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56CE" w:rsidRPr="00F33F2C" w:rsidRDefault="000456CE" w:rsidP="000456CE">
      <w:pPr>
        <w:pStyle w:val="BodyText"/>
        <w:jc w:val="center"/>
        <w:rPr>
          <w:sz w:val="36"/>
        </w:rPr>
      </w:pPr>
      <w:r w:rsidRPr="00F33F2C">
        <w:rPr>
          <w:sz w:val="36"/>
          <w:highlight w:val="yellow"/>
        </w:rPr>
        <w:t xml:space="preserve">Tılsım-ı kâinatı keşfeden, Kur’an-ı </w:t>
      </w:r>
      <w:proofErr w:type="spellStart"/>
      <w:r w:rsidRPr="00F33F2C">
        <w:rPr>
          <w:sz w:val="36"/>
          <w:highlight w:val="yellow"/>
        </w:rPr>
        <w:t>Hakîm’in</w:t>
      </w:r>
      <w:proofErr w:type="spellEnd"/>
      <w:r w:rsidRPr="00F33F2C">
        <w:rPr>
          <w:sz w:val="36"/>
          <w:highlight w:val="yellow"/>
        </w:rPr>
        <w:t xml:space="preserve"> mühim bir tılsımını halleden</w:t>
      </w:r>
    </w:p>
    <w:p w:rsidR="000456CE" w:rsidRPr="00F33F2C" w:rsidRDefault="000456CE" w:rsidP="000456CE">
      <w:pPr>
        <w:pStyle w:val="Title"/>
        <w:jc w:val="center"/>
        <w:rPr>
          <w:sz w:val="96"/>
        </w:rPr>
      </w:pPr>
      <w:bookmarkStart w:id="0" w:name="3848"/>
      <w:bookmarkEnd w:id="0"/>
      <w:r w:rsidRPr="00F33F2C">
        <w:rPr>
          <w:sz w:val="96"/>
        </w:rPr>
        <w:t>Otuzuncu Söz</w:t>
      </w:r>
    </w:p>
    <w:p w:rsidR="000456CE" w:rsidRPr="00F33F2C" w:rsidRDefault="000456CE" w:rsidP="000456CE">
      <w:pPr>
        <w:pStyle w:val="BodyText"/>
        <w:jc w:val="center"/>
        <w:rPr>
          <w:sz w:val="36"/>
        </w:rPr>
      </w:pPr>
      <w:bookmarkStart w:id="1" w:name="3849"/>
      <w:bookmarkEnd w:id="1"/>
      <w:r w:rsidRPr="00F33F2C">
        <w:rPr>
          <w:sz w:val="36"/>
        </w:rPr>
        <w:t>“Ene” ve “</w:t>
      </w:r>
      <w:proofErr w:type="spellStart"/>
      <w:r w:rsidRPr="00F33F2C">
        <w:rPr>
          <w:sz w:val="36"/>
        </w:rPr>
        <w:t>zerre”den</w:t>
      </w:r>
      <w:proofErr w:type="spellEnd"/>
      <w:r w:rsidRPr="00F33F2C">
        <w:rPr>
          <w:sz w:val="36"/>
        </w:rPr>
        <w:t xml:space="preserve"> ibaret bir “elif” bir “</w:t>
      </w:r>
      <w:proofErr w:type="spellStart"/>
      <w:r w:rsidRPr="00F33F2C">
        <w:rPr>
          <w:sz w:val="36"/>
        </w:rPr>
        <w:t>nokta”dır</w:t>
      </w:r>
      <w:proofErr w:type="spellEnd"/>
      <w:r w:rsidRPr="00F33F2C">
        <w:rPr>
          <w:sz w:val="36"/>
        </w:rPr>
        <w:t>.</w:t>
      </w:r>
    </w:p>
    <w:p w:rsidR="000456CE" w:rsidRPr="00F33F2C" w:rsidRDefault="000456CE" w:rsidP="000456CE">
      <w:pPr>
        <w:pStyle w:val="BodyText"/>
        <w:jc w:val="center"/>
        <w:rPr>
          <w:sz w:val="36"/>
        </w:rPr>
      </w:pPr>
      <w:bookmarkStart w:id="2" w:name="3850"/>
      <w:bookmarkEnd w:id="2"/>
      <w:r w:rsidRPr="00F33F2C">
        <w:rPr>
          <w:sz w:val="36"/>
        </w:rPr>
        <w:t xml:space="preserve">Şu Söz iki </w:t>
      </w:r>
      <w:proofErr w:type="spellStart"/>
      <w:r w:rsidRPr="00F33F2C">
        <w:rPr>
          <w:sz w:val="36"/>
        </w:rPr>
        <w:t>maksaddır</w:t>
      </w:r>
      <w:proofErr w:type="spellEnd"/>
      <w:r w:rsidRPr="00F33F2C">
        <w:rPr>
          <w:sz w:val="36"/>
        </w:rPr>
        <w:t xml:space="preserve">. Birinci </w:t>
      </w:r>
      <w:proofErr w:type="spellStart"/>
      <w:r w:rsidRPr="00F33F2C">
        <w:rPr>
          <w:sz w:val="36"/>
        </w:rPr>
        <w:t>Maksad</w:t>
      </w:r>
      <w:proofErr w:type="spellEnd"/>
      <w:r w:rsidRPr="00F33F2C">
        <w:rPr>
          <w:sz w:val="36"/>
        </w:rPr>
        <w:t>, “</w:t>
      </w:r>
      <w:proofErr w:type="spellStart"/>
      <w:r w:rsidRPr="00F33F2C">
        <w:rPr>
          <w:sz w:val="36"/>
        </w:rPr>
        <w:t>Ene”nin</w:t>
      </w:r>
      <w:proofErr w:type="spellEnd"/>
      <w:r w:rsidRPr="00F33F2C">
        <w:rPr>
          <w:sz w:val="36"/>
        </w:rPr>
        <w:t xml:space="preserve"> mahiyet ve neticesinden; İkinci </w:t>
      </w:r>
      <w:proofErr w:type="spellStart"/>
      <w:r w:rsidRPr="00F33F2C">
        <w:rPr>
          <w:sz w:val="36"/>
        </w:rPr>
        <w:t>Maksad</w:t>
      </w:r>
      <w:proofErr w:type="spellEnd"/>
      <w:r w:rsidRPr="00F33F2C">
        <w:rPr>
          <w:sz w:val="36"/>
        </w:rPr>
        <w:t>, “</w:t>
      </w:r>
      <w:proofErr w:type="spellStart"/>
      <w:r w:rsidRPr="00F33F2C">
        <w:rPr>
          <w:sz w:val="36"/>
        </w:rPr>
        <w:t>zerre”nin</w:t>
      </w:r>
      <w:proofErr w:type="spellEnd"/>
      <w:r w:rsidRPr="00F33F2C">
        <w:rPr>
          <w:sz w:val="36"/>
        </w:rPr>
        <w:t xml:space="preserve"> hareket ve vazifesinden bahseder.</w:t>
      </w:r>
    </w:p>
    <w:p w:rsidR="000456CE" w:rsidRPr="00F33F2C" w:rsidRDefault="000456CE" w:rsidP="000456CE">
      <w:pPr>
        <w:pStyle w:val="Heading1"/>
        <w:jc w:val="center"/>
        <w:rPr>
          <w:sz w:val="40"/>
        </w:rPr>
      </w:pPr>
      <w:bookmarkStart w:id="3" w:name="3851"/>
      <w:bookmarkEnd w:id="3"/>
      <w:r w:rsidRPr="00F33F2C">
        <w:rPr>
          <w:sz w:val="40"/>
        </w:rPr>
        <w:t xml:space="preserve">Birinci </w:t>
      </w:r>
      <w:proofErr w:type="spellStart"/>
      <w:r w:rsidRPr="00F33F2C">
        <w:rPr>
          <w:sz w:val="40"/>
        </w:rPr>
        <w:t>Maksad</w:t>
      </w:r>
      <w:proofErr w:type="spellEnd"/>
    </w:p>
    <w:p w:rsidR="000456CE" w:rsidRPr="00F33F2C" w:rsidRDefault="000456CE" w:rsidP="000456CE">
      <w:pPr>
        <w:pStyle w:val="BodyText"/>
        <w:jc w:val="center"/>
        <w:rPr>
          <w:rFonts w:ascii="Adobe Arabic" w:hAnsi="Adobe Arabic" w:cs="Adobe Arabic"/>
          <w:sz w:val="44"/>
          <w:szCs w:val="44"/>
          <w:cs/>
        </w:rPr>
      </w:pPr>
      <w:bookmarkStart w:id="4" w:name="3852"/>
      <w:bookmarkEnd w:id="4"/>
      <w:r w:rsidRPr="00F33F2C">
        <w:rPr>
          <w:rFonts w:ascii="Adobe Arabic" w:hAnsi="Adobe Arabic" w:cs="Adobe Arabic"/>
          <w:sz w:val="44"/>
          <w:szCs w:val="44"/>
          <w:rtl/>
        </w:rPr>
        <w:t>بِسْمِ اللّهِ الرَّحْمنِ الرَّحِيمِ</w:t>
      </w:r>
    </w:p>
    <w:p w:rsidR="000456CE" w:rsidRPr="00F33F2C" w:rsidRDefault="000456CE" w:rsidP="000456CE">
      <w:pPr>
        <w:pStyle w:val="BodyText"/>
        <w:jc w:val="center"/>
        <w:rPr>
          <w:rFonts w:ascii="Adobe Arabic" w:hAnsi="Adobe Arabic" w:cs="Adobe Arabic"/>
          <w:sz w:val="44"/>
          <w:szCs w:val="44"/>
          <w:cs/>
        </w:rPr>
      </w:pPr>
      <w:bookmarkStart w:id="5" w:name="3853"/>
      <w:bookmarkEnd w:id="5"/>
      <w:r w:rsidRPr="00F33F2C">
        <w:rPr>
          <w:rFonts w:ascii="Adobe Arabic" w:hAnsi="Adobe Arabic" w:cs="Adobe Arabic"/>
          <w:sz w:val="44"/>
          <w:szCs w:val="44"/>
          <w:rtl/>
        </w:rPr>
        <w:t>اِنَّا عَرَضْنَا اْلاَمَانَةَ عَلَى السَّموَاتِ وَاْلاَرْضِ وَالْجِبَالِ فَاَبَيْنَ اَنْ يَحْمِلْنَهَا وَاَشْفَقْنَ مِنْهَا وَحَمَلَهَا اْلاِنْسَانُ اِنَّهُ كَانَ ظَلُومًا جَهُولاً</w:t>
      </w:r>
      <w:r w:rsidR="00F33F2C">
        <w:rPr>
          <w:rStyle w:val="FootnoteReference"/>
          <w:rFonts w:ascii="Adobe Arabic" w:hAnsi="Adobe Arabic" w:cs="Adobe Arabic"/>
          <w:sz w:val="44"/>
          <w:szCs w:val="44"/>
          <w:rtl/>
        </w:rPr>
        <w:footnoteReference w:id="1"/>
      </w:r>
    </w:p>
    <w:p w:rsidR="000456CE" w:rsidRPr="00F33F2C" w:rsidRDefault="000456CE" w:rsidP="00831F12">
      <w:pPr>
        <w:pStyle w:val="BodyText"/>
        <w:ind w:firstLine="708"/>
        <w:rPr>
          <w:sz w:val="36"/>
        </w:rPr>
      </w:pPr>
      <w:bookmarkStart w:id="6" w:name="3854"/>
      <w:bookmarkEnd w:id="6"/>
      <w:r w:rsidRPr="00F33F2C">
        <w:rPr>
          <w:sz w:val="36"/>
        </w:rPr>
        <w:t xml:space="preserve">Şu </w:t>
      </w:r>
      <w:proofErr w:type="spellStart"/>
      <w:r w:rsidRPr="00F33F2C">
        <w:rPr>
          <w:sz w:val="36"/>
        </w:rPr>
        <w:t>âyetin</w:t>
      </w:r>
      <w:proofErr w:type="spellEnd"/>
      <w:r w:rsidRPr="00F33F2C">
        <w:rPr>
          <w:sz w:val="36"/>
        </w:rPr>
        <w:t xml:space="preserve"> büyük hazinesinden tek bir cevherine işaret edeceğiz. Şöyle ki: </w:t>
      </w:r>
    </w:p>
    <w:p w:rsidR="000456CE" w:rsidRPr="00F33F2C" w:rsidRDefault="000456CE" w:rsidP="00831F12">
      <w:pPr>
        <w:pStyle w:val="BodyText"/>
        <w:ind w:firstLine="708"/>
        <w:rPr>
          <w:sz w:val="36"/>
        </w:rPr>
      </w:pPr>
      <w:bookmarkStart w:id="7" w:name="3855"/>
      <w:bookmarkEnd w:id="7"/>
      <w:r w:rsidRPr="00F33F2C">
        <w:rPr>
          <w:sz w:val="36"/>
        </w:rPr>
        <w:t xml:space="preserve">Gök, zemin, dağ tahammülünden çekindiği ve korktuğu emanetin </w:t>
      </w:r>
      <w:proofErr w:type="spellStart"/>
      <w:r w:rsidRPr="00F33F2C">
        <w:rPr>
          <w:sz w:val="36"/>
        </w:rPr>
        <w:t>müteaddid</w:t>
      </w:r>
      <w:proofErr w:type="spellEnd"/>
      <w:r w:rsidRPr="00F33F2C">
        <w:rPr>
          <w:sz w:val="36"/>
        </w:rPr>
        <w:t xml:space="preserve"> </w:t>
      </w:r>
      <w:proofErr w:type="spellStart"/>
      <w:r w:rsidRPr="00F33F2C">
        <w:rPr>
          <w:sz w:val="36"/>
        </w:rPr>
        <w:t>vücuhundan</w:t>
      </w:r>
      <w:proofErr w:type="spellEnd"/>
      <w:r w:rsidRPr="00F33F2C">
        <w:rPr>
          <w:sz w:val="36"/>
        </w:rPr>
        <w:t xml:space="preserve"> bir ferdi, bir </w:t>
      </w:r>
      <w:proofErr w:type="spellStart"/>
      <w:r w:rsidRPr="00F33F2C">
        <w:rPr>
          <w:sz w:val="36"/>
        </w:rPr>
        <w:t>vechi</w:t>
      </w:r>
      <w:proofErr w:type="spellEnd"/>
      <w:r w:rsidRPr="00F33F2C">
        <w:rPr>
          <w:sz w:val="36"/>
        </w:rPr>
        <w:t xml:space="preserve">, </w:t>
      </w:r>
      <w:proofErr w:type="spellStart"/>
      <w:r w:rsidRPr="00F33F2C">
        <w:rPr>
          <w:sz w:val="36"/>
        </w:rPr>
        <w:t>ene’dir</w:t>
      </w:r>
      <w:proofErr w:type="spellEnd"/>
      <w:r w:rsidRPr="00F33F2C">
        <w:rPr>
          <w:sz w:val="36"/>
        </w:rPr>
        <w:t xml:space="preserve">. Evet ene, zaman-ı Âdem’den şimdiye kadar âlem-i insaniyetin etrafına dal budak salan nurani bir şecere-i </w:t>
      </w:r>
      <w:proofErr w:type="spellStart"/>
      <w:r w:rsidRPr="00F33F2C">
        <w:rPr>
          <w:sz w:val="36"/>
        </w:rPr>
        <w:t>tûbâ</w:t>
      </w:r>
      <w:proofErr w:type="spellEnd"/>
      <w:r w:rsidRPr="00F33F2C">
        <w:rPr>
          <w:sz w:val="36"/>
        </w:rPr>
        <w:t xml:space="preserve"> </w:t>
      </w:r>
      <w:proofErr w:type="gramStart"/>
      <w:r w:rsidRPr="00F33F2C">
        <w:rPr>
          <w:sz w:val="36"/>
        </w:rPr>
        <w:t>ile,</w:t>
      </w:r>
      <w:proofErr w:type="gramEnd"/>
      <w:r w:rsidRPr="00F33F2C">
        <w:rPr>
          <w:sz w:val="36"/>
        </w:rPr>
        <w:t xml:space="preserve"> </w:t>
      </w:r>
      <w:proofErr w:type="spellStart"/>
      <w:r w:rsidRPr="00F33F2C">
        <w:rPr>
          <w:sz w:val="36"/>
        </w:rPr>
        <w:t>müdhiş</w:t>
      </w:r>
      <w:proofErr w:type="spellEnd"/>
      <w:r w:rsidRPr="00F33F2C">
        <w:rPr>
          <w:sz w:val="36"/>
        </w:rPr>
        <w:t xml:space="preserve"> bir şecere-i zakkumun çekirdeğidir. Şu azîm </w:t>
      </w:r>
      <w:proofErr w:type="spellStart"/>
      <w:r w:rsidRPr="00F33F2C">
        <w:rPr>
          <w:sz w:val="36"/>
        </w:rPr>
        <w:t>hakikata</w:t>
      </w:r>
      <w:proofErr w:type="spellEnd"/>
      <w:r w:rsidRPr="00F33F2C">
        <w:rPr>
          <w:sz w:val="36"/>
        </w:rPr>
        <w:t xml:space="preserve"> girişmeden evvel, o </w:t>
      </w:r>
      <w:proofErr w:type="spellStart"/>
      <w:r w:rsidRPr="00F33F2C">
        <w:rPr>
          <w:sz w:val="36"/>
        </w:rPr>
        <w:t>hakikatın</w:t>
      </w:r>
      <w:proofErr w:type="spellEnd"/>
      <w:r w:rsidRPr="00F33F2C">
        <w:rPr>
          <w:sz w:val="36"/>
        </w:rPr>
        <w:t xml:space="preserve"> </w:t>
      </w:r>
      <w:proofErr w:type="spellStart"/>
      <w:r w:rsidRPr="00F33F2C">
        <w:rPr>
          <w:sz w:val="36"/>
        </w:rPr>
        <w:t>fehmini</w:t>
      </w:r>
      <w:proofErr w:type="spellEnd"/>
      <w:r w:rsidRPr="00F33F2C">
        <w:rPr>
          <w:sz w:val="36"/>
        </w:rPr>
        <w:t xml:space="preserve"> teshil edecek bir mukaddime beyan ederiz. Şöyle ki: </w:t>
      </w:r>
    </w:p>
    <w:p w:rsidR="000456CE" w:rsidRPr="00F33F2C" w:rsidRDefault="000456CE" w:rsidP="000456CE">
      <w:pPr>
        <w:pStyle w:val="BodyText"/>
        <w:rPr>
          <w:sz w:val="36"/>
        </w:rPr>
      </w:pPr>
      <w:bookmarkStart w:id="8" w:name="3856"/>
      <w:bookmarkEnd w:id="8"/>
      <w:r w:rsidRPr="00F33F2C">
        <w:rPr>
          <w:sz w:val="36"/>
        </w:rPr>
        <w:t xml:space="preserve">        Ene, </w:t>
      </w:r>
      <w:proofErr w:type="spellStart"/>
      <w:r w:rsidRPr="00F33F2C">
        <w:rPr>
          <w:sz w:val="36"/>
        </w:rPr>
        <w:t>künuz</w:t>
      </w:r>
      <w:proofErr w:type="spellEnd"/>
      <w:r w:rsidRPr="00F33F2C">
        <w:rPr>
          <w:sz w:val="36"/>
        </w:rPr>
        <w:t xml:space="preserve">-u mahfiye olan esma-i </w:t>
      </w:r>
      <w:proofErr w:type="spellStart"/>
      <w:r w:rsidRPr="00F33F2C">
        <w:rPr>
          <w:sz w:val="36"/>
        </w:rPr>
        <w:t>İlahiyenin</w:t>
      </w:r>
      <w:proofErr w:type="spellEnd"/>
      <w:r w:rsidRPr="00F33F2C">
        <w:rPr>
          <w:sz w:val="36"/>
        </w:rPr>
        <w:t xml:space="preserve"> anahtarı olduğu gibi, kâinatın tılsım-ı muğlakının dahi anahtarı olarak </w:t>
      </w:r>
      <w:r w:rsidRPr="00F33F2C">
        <w:rPr>
          <w:sz w:val="36"/>
        </w:rPr>
        <w:lastRenderedPageBreak/>
        <w:t>bir muamma-</w:t>
      </w:r>
      <w:proofErr w:type="spellStart"/>
      <w:r w:rsidRPr="00F33F2C">
        <w:rPr>
          <w:sz w:val="36"/>
        </w:rPr>
        <w:t>yı</w:t>
      </w:r>
      <w:proofErr w:type="spellEnd"/>
      <w:r w:rsidRPr="00F33F2C">
        <w:rPr>
          <w:sz w:val="36"/>
        </w:rPr>
        <w:t xml:space="preserve"> </w:t>
      </w:r>
      <w:proofErr w:type="spellStart"/>
      <w:r w:rsidRPr="00F33F2C">
        <w:rPr>
          <w:sz w:val="36"/>
        </w:rPr>
        <w:t>müşkilküşadır</w:t>
      </w:r>
      <w:proofErr w:type="spellEnd"/>
      <w:r w:rsidRPr="00F33F2C">
        <w:rPr>
          <w:sz w:val="36"/>
        </w:rPr>
        <w:t xml:space="preserve">, </w:t>
      </w:r>
      <w:bookmarkStart w:id="9" w:name="3858"/>
      <w:bookmarkStart w:id="10" w:name="3857"/>
      <w:bookmarkStart w:id="11" w:name="3859"/>
      <w:bookmarkEnd w:id="9"/>
      <w:bookmarkEnd w:id="10"/>
      <w:bookmarkEnd w:id="11"/>
      <w:r w:rsidRPr="00F33F2C">
        <w:rPr>
          <w:sz w:val="36"/>
        </w:rPr>
        <w:t xml:space="preserve">bir tılsım-ı </w:t>
      </w:r>
      <w:proofErr w:type="spellStart"/>
      <w:r w:rsidRPr="00F33F2C">
        <w:rPr>
          <w:sz w:val="36"/>
        </w:rPr>
        <w:t>hayretfezadır</w:t>
      </w:r>
      <w:proofErr w:type="spellEnd"/>
      <w:r w:rsidRPr="00F33F2C">
        <w:rPr>
          <w:sz w:val="36"/>
        </w:rPr>
        <w:t xml:space="preserve">. O ene mahiyetinin bilinmesiyle, o </w:t>
      </w:r>
      <w:proofErr w:type="spellStart"/>
      <w:r w:rsidRPr="00F33F2C">
        <w:rPr>
          <w:sz w:val="36"/>
        </w:rPr>
        <w:t>garib</w:t>
      </w:r>
      <w:proofErr w:type="spellEnd"/>
      <w:r w:rsidRPr="00F33F2C">
        <w:rPr>
          <w:sz w:val="36"/>
        </w:rPr>
        <w:t xml:space="preserve"> muamma, o </w:t>
      </w:r>
      <w:proofErr w:type="spellStart"/>
      <w:r w:rsidRPr="00F33F2C">
        <w:rPr>
          <w:sz w:val="36"/>
        </w:rPr>
        <w:t>acib</w:t>
      </w:r>
      <w:proofErr w:type="spellEnd"/>
      <w:r w:rsidRPr="00F33F2C">
        <w:rPr>
          <w:sz w:val="36"/>
        </w:rPr>
        <w:t xml:space="preserve"> tılsım olan ene açılır ve kâinat tılsımını ve âlem-i </w:t>
      </w:r>
      <w:proofErr w:type="spellStart"/>
      <w:r w:rsidRPr="00F33F2C">
        <w:rPr>
          <w:sz w:val="36"/>
        </w:rPr>
        <w:t>vücubun</w:t>
      </w:r>
      <w:proofErr w:type="spellEnd"/>
      <w:r w:rsidRPr="00F33F2C">
        <w:rPr>
          <w:sz w:val="36"/>
        </w:rPr>
        <w:t xml:space="preserve"> </w:t>
      </w:r>
      <w:proofErr w:type="spellStart"/>
      <w:r w:rsidRPr="00F33F2C">
        <w:rPr>
          <w:sz w:val="36"/>
        </w:rPr>
        <w:t>künuzunu</w:t>
      </w:r>
      <w:proofErr w:type="spellEnd"/>
      <w:r w:rsidRPr="00F33F2C">
        <w:rPr>
          <w:sz w:val="36"/>
        </w:rPr>
        <w:t xml:space="preserve"> dahi açar. Şu </w:t>
      </w:r>
      <w:proofErr w:type="spellStart"/>
      <w:r w:rsidRPr="00F33F2C">
        <w:rPr>
          <w:sz w:val="36"/>
        </w:rPr>
        <w:t>mes’eleye</w:t>
      </w:r>
      <w:proofErr w:type="spellEnd"/>
      <w:r w:rsidRPr="00F33F2C">
        <w:rPr>
          <w:sz w:val="36"/>
        </w:rPr>
        <w:t xml:space="preserve"> dair “</w:t>
      </w:r>
      <w:proofErr w:type="spellStart"/>
      <w:r w:rsidRPr="00F33F2C">
        <w:rPr>
          <w:sz w:val="36"/>
        </w:rPr>
        <w:t>Şemme</w:t>
      </w:r>
      <w:proofErr w:type="spellEnd"/>
      <w:r w:rsidRPr="00F33F2C">
        <w:rPr>
          <w:sz w:val="36"/>
        </w:rPr>
        <w:t xml:space="preserve">” isminde bir risale-i </w:t>
      </w:r>
      <w:proofErr w:type="spellStart"/>
      <w:r w:rsidRPr="00F33F2C">
        <w:rPr>
          <w:sz w:val="36"/>
        </w:rPr>
        <w:t>arabiyemde</w:t>
      </w:r>
      <w:proofErr w:type="spellEnd"/>
      <w:r w:rsidRPr="00F33F2C">
        <w:rPr>
          <w:sz w:val="36"/>
        </w:rPr>
        <w:t xml:space="preserve"> şöyle bahsetmişiz ki: Âlemin miftahı insanın elindedir ve nefsine takılmıştır. Kâinat kapıları zahiren açık görünürken, hakikaten kapalıdır. </w:t>
      </w:r>
      <w:proofErr w:type="spellStart"/>
      <w:r w:rsidRPr="00F33F2C">
        <w:rPr>
          <w:sz w:val="36"/>
        </w:rPr>
        <w:t>Cenab</w:t>
      </w:r>
      <w:proofErr w:type="spellEnd"/>
      <w:r w:rsidRPr="00F33F2C">
        <w:rPr>
          <w:sz w:val="36"/>
        </w:rPr>
        <w:t xml:space="preserve">-ı Hak, emanet cihetiyle insana “ene” namında öyle bir miftah vermiş ki; âlemin bütün kapılarını açar ve öyle tılsımlı bir </w:t>
      </w:r>
      <w:proofErr w:type="spellStart"/>
      <w:r w:rsidRPr="00F33F2C">
        <w:rPr>
          <w:sz w:val="36"/>
        </w:rPr>
        <w:t>enaniyet</w:t>
      </w:r>
      <w:proofErr w:type="spellEnd"/>
      <w:r w:rsidRPr="00F33F2C">
        <w:rPr>
          <w:sz w:val="36"/>
        </w:rPr>
        <w:t xml:space="preserve"> vermiş ki; </w:t>
      </w:r>
      <w:proofErr w:type="spellStart"/>
      <w:r w:rsidRPr="00F33F2C">
        <w:rPr>
          <w:sz w:val="36"/>
        </w:rPr>
        <w:t>Hallak</w:t>
      </w:r>
      <w:proofErr w:type="spellEnd"/>
      <w:r w:rsidRPr="00F33F2C">
        <w:rPr>
          <w:sz w:val="36"/>
        </w:rPr>
        <w:t xml:space="preserve">-ı </w:t>
      </w:r>
      <w:proofErr w:type="spellStart"/>
      <w:r w:rsidRPr="00F33F2C">
        <w:rPr>
          <w:sz w:val="36"/>
        </w:rPr>
        <w:t>Kâinat’ın</w:t>
      </w:r>
      <w:proofErr w:type="spellEnd"/>
      <w:r w:rsidRPr="00F33F2C">
        <w:rPr>
          <w:sz w:val="36"/>
        </w:rPr>
        <w:t xml:space="preserve"> </w:t>
      </w:r>
      <w:proofErr w:type="spellStart"/>
      <w:r w:rsidRPr="00F33F2C">
        <w:rPr>
          <w:sz w:val="36"/>
        </w:rPr>
        <w:t>künuz</w:t>
      </w:r>
      <w:proofErr w:type="spellEnd"/>
      <w:r w:rsidRPr="00F33F2C">
        <w:rPr>
          <w:sz w:val="36"/>
        </w:rPr>
        <w:t xml:space="preserve">-u </w:t>
      </w:r>
      <w:proofErr w:type="spellStart"/>
      <w:r w:rsidRPr="00F33F2C">
        <w:rPr>
          <w:sz w:val="36"/>
        </w:rPr>
        <w:t>mahfiyesini</w:t>
      </w:r>
      <w:proofErr w:type="spellEnd"/>
      <w:r w:rsidRPr="00F33F2C">
        <w:rPr>
          <w:sz w:val="36"/>
        </w:rPr>
        <w:t xml:space="preserve"> onun ile keşfeder. Fakat ene, kendisi de gayet muğlak bir muamma ve açılması </w:t>
      </w:r>
      <w:proofErr w:type="spellStart"/>
      <w:r w:rsidRPr="00F33F2C">
        <w:rPr>
          <w:sz w:val="36"/>
        </w:rPr>
        <w:t>müşkil</w:t>
      </w:r>
      <w:proofErr w:type="spellEnd"/>
      <w:r w:rsidRPr="00F33F2C">
        <w:rPr>
          <w:sz w:val="36"/>
        </w:rPr>
        <w:t xml:space="preserve"> bir tılsımdır. Eğer onun hakikî mahiyeti ve </w:t>
      </w:r>
      <w:proofErr w:type="spellStart"/>
      <w:r w:rsidRPr="00F33F2C">
        <w:rPr>
          <w:sz w:val="36"/>
        </w:rPr>
        <w:t>sırr</w:t>
      </w:r>
      <w:proofErr w:type="spellEnd"/>
      <w:r w:rsidRPr="00F33F2C">
        <w:rPr>
          <w:sz w:val="36"/>
        </w:rPr>
        <w:t xml:space="preserve">-ı hilkati bilinse; kendisi açıldığı gibi, kâinat dahi açılır. Şöyle ki: </w:t>
      </w:r>
    </w:p>
    <w:p w:rsidR="000456CE" w:rsidRPr="00F33F2C" w:rsidRDefault="000456CE" w:rsidP="000456CE">
      <w:pPr>
        <w:pStyle w:val="BodyText"/>
        <w:rPr>
          <w:sz w:val="36"/>
        </w:rPr>
      </w:pPr>
      <w:bookmarkStart w:id="12" w:name="3860"/>
      <w:bookmarkEnd w:id="12"/>
      <w:r w:rsidRPr="00F33F2C">
        <w:rPr>
          <w:sz w:val="36"/>
        </w:rPr>
        <w:t xml:space="preserve">        </w:t>
      </w:r>
      <w:proofErr w:type="spellStart"/>
      <w:r w:rsidRPr="00F33F2C">
        <w:rPr>
          <w:sz w:val="36"/>
        </w:rPr>
        <w:t>Sâni</w:t>
      </w:r>
      <w:proofErr w:type="spellEnd"/>
      <w:r w:rsidRPr="00F33F2C">
        <w:rPr>
          <w:sz w:val="36"/>
        </w:rPr>
        <w:t xml:space="preserve">’-i Hakîm, insanın eline emanet olarak, </w:t>
      </w:r>
      <w:proofErr w:type="spellStart"/>
      <w:r w:rsidRPr="00F33F2C">
        <w:rPr>
          <w:sz w:val="36"/>
        </w:rPr>
        <w:t>rububiyetinin</w:t>
      </w:r>
      <w:proofErr w:type="spellEnd"/>
      <w:r w:rsidRPr="00F33F2C">
        <w:rPr>
          <w:sz w:val="36"/>
        </w:rPr>
        <w:t xml:space="preserve"> </w:t>
      </w:r>
      <w:proofErr w:type="spellStart"/>
      <w:r w:rsidRPr="00F33F2C">
        <w:rPr>
          <w:sz w:val="36"/>
        </w:rPr>
        <w:t>sıfât</w:t>
      </w:r>
      <w:proofErr w:type="spellEnd"/>
      <w:r w:rsidRPr="00F33F2C">
        <w:rPr>
          <w:sz w:val="36"/>
        </w:rPr>
        <w:t xml:space="preserve"> ve </w:t>
      </w:r>
      <w:proofErr w:type="spellStart"/>
      <w:r w:rsidRPr="00F33F2C">
        <w:rPr>
          <w:sz w:val="36"/>
        </w:rPr>
        <w:t>şuunatının</w:t>
      </w:r>
      <w:proofErr w:type="spellEnd"/>
      <w:r w:rsidRPr="00F33F2C">
        <w:rPr>
          <w:sz w:val="36"/>
        </w:rPr>
        <w:t xml:space="preserve"> </w:t>
      </w:r>
      <w:proofErr w:type="spellStart"/>
      <w:r w:rsidRPr="00F33F2C">
        <w:rPr>
          <w:sz w:val="36"/>
        </w:rPr>
        <w:t>hakikatlarını</w:t>
      </w:r>
      <w:proofErr w:type="spellEnd"/>
      <w:r w:rsidRPr="00F33F2C">
        <w:rPr>
          <w:sz w:val="36"/>
        </w:rPr>
        <w:t xml:space="preserve"> gösterecek, tanıttıracak, </w:t>
      </w:r>
      <w:proofErr w:type="spellStart"/>
      <w:r w:rsidRPr="00F33F2C">
        <w:rPr>
          <w:sz w:val="36"/>
        </w:rPr>
        <w:t>işarat</w:t>
      </w:r>
      <w:proofErr w:type="spellEnd"/>
      <w:r w:rsidRPr="00F33F2C">
        <w:rPr>
          <w:sz w:val="36"/>
        </w:rPr>
        <w:t xml:space="preserve"> ve </w:t>
      </w:r>
      <w:proofErr w:type="spellStart"/>
      <w:r w:rsidRPr="00F33F2C">
        <w:rPr>
          <w:sz w:val="36"/>
        </w:rPr>
        <w:t>nümuneleri</w:t>
      </w:r>
      <w:proofErr w:type="spellEnd"/>
      <w:r w:rsidRPr="00F33F2C">
        <w:rPr>
          <w:sz w:val="36"/>
        </w:rPr>
        <w:t xml:space="preserve"> câmi’ bir ene vermiştir. </w:t>
      </w:r>
      <w:proofErr w:type="spellStart"/>
      <w:r w:rsidRPr="00F33F2C">
        <w:rPr>
          <w:sz w:val="36"/>
        </w:rPr>
        <w:t>Tâ</w:t>
      </w:r>
      <w:proofErr w:type="spellEnd"/>
      <w:r w:rsidRPr="00F33F2C">
        <w:rPr>
          <w:sz w:val="36"/>
        </w:rPr>
        <w:t xml:space="preserve"> ki o ene, bir </w:t>
      </w:r>
      <w:proofErr w:type="spellStart"/>
      <w:r w:rsidRPr="00F33F2C">
        <w:rPr>
          <w:sz w:val="36"/>
        </w:rPr>
        <w:t>vâhid</w:t>
      </w:r>
      <w:proofErr w:type="spellEnd"/>
      <w:r w:rsidRPr="00F33F2C">
        <w:rPr>
          <w:sz w:val="36"/>
        </w:rPr>
        <w:t xml:space="preserve">-i kıyasî olup, evsaf-ı </w:t>
      </w:r>
      <w:proofErr w:type="spellStart"/>
      <w:r w:rsidRPr="00F33F2C">
        <w:rPr>
          <w:sz w:val="36"/>
        </w:rPr>
        <w:t>rububiyet</w:t>
      </w:r>
      <w:proofErr w:type="spellEnd"/>
      <w:r w:rsidRPr="00F33F2C">
        <w:rPr>
          <w:sz w:val="36"/>
        </w:rPr>
        <w:t xml:space="preserve"> ve </w:t>
      </w:r>
      <w:proofErr w:type="spellStart"/>
      <w:r w:rsidRPr="00F33F2C">
        <w:rPr>
          <w:sz w:val="36"/>
        </w:rPr>
        <w:t>şuunat</w:t>
      </w:r>
      <w:proofErr w:type="spellEnd"/>
      <w:r w:rsidRPr="00F33F2C">
        <w:rPr>
          <w:sz w:val="36"/>
        </w:rPr>
        <w:t xml:space="preserve">-ı </w:t>
      </w:r>
      <w:proofErr w:type="gramStart"/>
      <w:r w:rsidRPr="00F33F2C">
        <w:rPr>
          <w:sz w:val="36"/>
        </w:rPr>
        <w:t>uluhiyet</w:t>
      </w:r>
      <w:proofErr w:type="gramEnd"/>
      <w:r w:rsidRPr="00F33F2C">
        <w:rPr>
          <w:sz w:val="36"/>
        </w:rPr>
        <w:t xml:space="preserve"> bilinsin. Fakat </w:t>
      </w:r>
      <w:proofErr w:type="spellStart"/>
      <w:r w:rsidRPr="00F33F2C">
        <w:rPr>
          <w:sz w:val="36"/>
        </w:rPr>
        <w:t>vâhid</w:t>
      </w:r>
      <w:proofErr w:type="spellEnd"/>
      <w:r w:rsidRPr="00F33F2C">
        <w:rPr>
          <w:sz w:val="36"/>
        </w:rPr>
        <w:t xml:space="preserve">-i kıyasî, bir </w:t>
      </w:r>
      <w:proofErr w:type="spellStart"/>
      <w:r w:rsidRPr="00F33F2C">
        <w:rPr>
          <w:sz w:val="36"/>
        </w:rPr>
        <w:t>mevcud</w:t>
      </w:r>
      <w:proofErr w:type="spellEnd"/>
      <w:r w:rsidRPr="00F33F2C">
        <w:rPr>
          <w:sz w:val="36"/>
        </w:rPr>
        <w:t xml:space="preserve">-u hakikî olmak lâzım değil. Belki hendesedeki farazî hatlar gibi, farz ve tevehhümle bir </w:t>
      </w:r>
      <w:proofErr w:type="spellStart"/>
      <w:r w:rsidRPr="00F33F2C">
        <w:rPr>
          <w:sz w:val="36"/>
        </w:rPr>
        <w:t>vâhid</w:t>
      </w:r>
      <w:proofErr w:type="spellEnd"/>
      <w:r w:rsidRPr="00F33F2C">
        <w:rPr>
          <w:sz w:val="36"/>
        </w:rPr>
        <w:t xml:space="preserve">-i kıyasî teşkil edilebilir. İlim ve tahakkukla hakikî vücudu lâzım değildir. </w:t>
      </w:r>
    </w:p>
    <w:p w:rsidR="000456CE" w:rsidRPr="00F33F2C" w:rsidRDefault="000456CE" w:rsidP="000456CE">
      <w:pPr>
        <w:pStyle w:val="BodyText"/>
        <w:rPr>
          <w:sz w:val="36"/>
        </w:rPr>
      </w:pPr>
      <w:bookmarkStart w:id="13" w:name="3861"/>
      <w:bookmarkEnd w:id="13"/>
      <w:r w:rsidRPr="00F33F2C">
        <w:rPr>
          <w:sz w:val="36"/>
        </w:rPr>
        <w:t xml:space="preserve">        </w:t>
      </w:r>
      <w:r w:rsidRPr="00F33F2C">
        <w:rPr>
          <w:b/>
          <w:sz w:val="36"/>
        </w:rPr>
        <w:t>SUAL</w:t>
      </w:r>
      <w:r w:rsidRPr="00F33F2C">
        <w:rPr>
          <w:sz w:val="36"/>
        </w:rPr>
        <w:t xml:space="preserve">: Niçin </w:t>
      </w:r>
      <w:proofErr w:type="spellStart"/>
      <w:r w:rsidRPr="00F33F2C">
        <w:rPr>
          <w:sz w:val="36"/>
        </w:rPr>
        <w:t>Cenab</w:t>
      </w:r>
      <w:proofErr w:type="spellEnd"/>
      <w:r w:rsidRPr="00F33F2C">
        <w:rPr>
          <w:sz w:val="36"/>
        </w:rPr>
        <w:t xml:space="preserve">-ı Hakk’ın </w:t>
      </w:r>
      <w:proofErr w:type="spellStart"/>
      <w:r w:rsidRPr="00F33F2C">
        <w:rPr>
          <w:sz w:val="36"/>
        </w:rPr>
        <w:t>sıfât</w:t>
      </w:r>
      <w:proofErr w:type="spellEnd"/>
      <w:r w:rsidRPr="00F33F2C">
        <w:rPr>
          <w:sz w:val="36"/>
        </w:rPr>
        <w:t xml:space="preserve"> ve esmasının marifeti, </w:t>
      </w:r>
      <w:proofErr w:type="spellStart"/>
      <w:r w:rsidRPr="00F33F2C">
        <w:rPr>
          <w:sz w:val="36"/>
        </w:rPr>
        <w:t>enaniyete</w:t>
      </w:r>
      <w:proofErr w:type="spellEnd"/>
      <w:r w:rsidRPr="00F33F2C">
        <w:rPr>
          <w:sz w:val="36"/>
        </w:rPr>
        <w:t xml:space="preserve"> bağlıdır? </w:t>
      </w:r>
    </w:p>
    <w:p w:rsidR="000456CE" w:rsidRPr="00F33F2C" w:rsidRDefault="000456CE" w:rsidP="000456CE">
      <w:pPr>
        <w:pStyle w:val="BodyText"/>
        <w:rPr>
          <w:sz w:val="36"/>
        </w:rPr>
      </w:pPr>
      <w:bookmarkStart w:id="14" w:name="3862"/>
      <w:bookmarkEnd w:id="14"/>
      <w:r w:rsidRPr="00F33F2C">
        <w:rPr>
          <w:sz w:val="36"/>
        </w:rPr>
        <w:t xml:space="preserve">        </w:t>
      </w:r>
      <w:r w:rsidRPr="00F33F2C">
        <w:rPr>
          <w:b/>
          <w:sz w:val="36"/>
        </w:rPr>
        <w:t>ELCEVAB</w:t>
      </w:r>
      <w:r w:rsidRPr="00F33F2C">
        <w:rPr>
          <w:sz w:val="36"/>
        </w:rPr>
        <w:t xml:space="preserve">: </w:t>
      </w:r>
      <w:proofErr w:type="spellStart"/>
      <w:r w:rsidRPr="00F33F2C">
        <w:rPr>
          <w:sz w:val="36"/>
        </w:rPr>
        <w:t>Çünki</w:t>
      </w:r>
      <w:proofErr w:type="spellEnd"/>
      <w:r w:rsidRPr="00F33F2C">
        <w:rPr>
          <w:sz w:val="36"/>
        </w:rPr>
        <w:t xml:space="preserve"> mutlak ve muhit bir şeyin hududu ve nihayeti olmadığı için, ona bir şekil verilmez ve üstüne bir suret ve bir taayyün vermek için hükmedilmez, mahiyeti ne </w:t>
      </w:r>
      <w:r w:rsidRPr="00F33F2C">
        <w:rPr>
          <w:sz w:val="36"/>
        </w:rPr>
        <w:lastRenderedPageBreak/>
        <w:t xml:space="preserve">olduğu anlaşılmaz. Meselâ: </w:t>
      </w:r>
      <w:proofErr w:type="spellStart"/>
      <w:r w:rsidRPr="00F33F2C">
        <w:rPr>
          <w:sz w:val="36"/>
        </w:rPr>
        <w:t>Zulmetsiz</w:t>
      </w:r>
      <w:proofErr w:type="spellEnd"/>
      <w:r w:rsidRPr="00F33F2C">
        <w:rPr>
          <w:sz w:val="36"/>
        </w:rPr>
        <w:t xml:space="preserve"> daimî bir ziya, bilinmez ve hissedilmez. Ne vakit hakikî veya </w:t>
      </w:r>
      <w:proofErr w:type="spellStart"/>
      <w:r w:rsidRPr="00F33F2C">
        <w:rPr>
          <w:sz w:val="36"/>
        </w:rPr>
        <w:t>vehmî</w:t>
      </w:r>
      <w:proofErr w:type="spellEnd"/>
      <w:r w:rsidRPr="00F33F2C">
        <w:rPr>
          <w:sz w:val="36"/>
        </w:rPr>
        <w:t xml:space="preserve"> bir karanlık ile bir had çekilse, o vakit bilinir. İşte </w:t>
      </w:r>
      <w:proofErr w:type="spellStart"/>
      <w:r w:rsidRPr="00F33F2C">
        <w:rPr>
          <w:sz w:val="36"/>
        </w:rPr>
        <w:t>Cenab</w:t>
      </w:r>
      <w:proofErr w:type="spellEnd"/>
      <w:r w:rsidRPr="00F33F2C">
        <w:rPr>
          <w:sz w:val="36"/>
        </w:rPr>
        <w:t xml:space="preserve">-ı Hakk’ın ilim ve kudret, Hakîm ve Rahîm gibi </w:t>
      </w:r>
      <w:proofErr w:type="spellStart"/>
      <w:r w:rsidRPr="00F33F2C">
        <w:rPr>
          <w:sz w:val="36"/>
        </w:rPr>
        <w:t>sıfât</w:t>
      </w:r>
      <w:proofErr w:type="spellEnd"/>
      <w:r w:rsidRPr="00F33F2C">
        <w:rPr>
          <w:sz w:val="36"/>
        </w:rPr>
        <w:t xml:space="preserve"> ve esması; muhit, </w:t>
      </w:r>
      <w:proofErr w:type="spellStart"/>
      <w:r w:rsidRPr="00F33F2C">
        <w:rPr>
          <w:sz w:val="36"/>
        </w:rPr>
        <w:t>hududsuz</w:t>
      </w:r>
      <w:proofErr w:type="spellEnd"/>
      <w:r w:rsidRPr="00F33F2C">
        <w:rPr>
          <w:sz w:val="36"/>
        </w:rPr>
        <w:t xml:space="preserve">, </w:t>
      </w:r>
      <w:proofErr w:type="spellStart"/>
      <w:r w:rsidRPr="00F33F2C">
        <w:rPr>
          <w:sz w:val="36"/>
        </w:rPr>
        <w:t>şeriksiz</w:t>
      </w:r>
      <w:proofErr w:type="spellEnd"/>
      <w:r w:rsidRPr="00F33F2C">
        <w:rPr>
          <w:sz w:val="36"/>
        </w:rPr>
        <w:t xml:space="preserve"> olduğu için onlara hükmedilmez ve ne oldukları bilinmez ve </w:t>
      </w:r>
      <w:proofErr w:type="spellStart"/>
      <w:r w:rsidRPr="00F33F2C">
        <w:rPr>
          <w:sz w:val="36"/>
        </w:rPr>
        <w:t>hissolunmaz</w:t>
      </w:r>
      <w:proofErr w:type="spellEnd"/>
      <w:r w:rsidRPr="00F33F2C">
        <w:rPr>
          <w:sz w:val="36"/>
        </w:rPr>
        <w:t xml:space="preserve">. Öyle ise hakikî nihayet ve hadleri olmadığından, farazî ve </w:t>
      </w:r>
      <w:proofErr w:type="spellStart"/>
      <w:r w:rsidRPr="00F33F2C">
        <w:rPr>
          <w:sz w:val="36"/>
        </w:rPr>
        <w:t>vehmî</w:t>
      </w:r>
      <w:proofErr w:type="spellEnd"/>
      <w:r w:rsidRPr="00F33F2C">
        <w:rPr>
          <w:sz w:val="36"/>
        </w:rPr>
        <w:t xml:space="preserve"> bir haddi çizmek lâzım geliyor. Onu da </w:t>
      </w:r>
      <w:proofErr w:type="spellStart"/>
      <w:r w:rsidRPr="00F33F2C">
        <w:rPr>
          <w:sz w:val="36"/>
        </w:rPr>
        <w:t>enaniyet</w:t>
      </w:r>
      <w:proofErr w:type="spellEnd"/>
      <w:r w:rsidRPr="00F33F2C">
        <w:rPr>
          <w:sz w:val="36"/>
        </w:rPr>
        <w:t xml:space="preserve"> yapar. Kendinde bir </w:t>
      </w:r>
      <w:proofErr w:type="spellStart"/>
      <w:r w:rsidRPr="00F33F2C">
        <w:rPr>
          <w:sz w:val="36"/>
        </w:rPr>
        <w:t>rububiyet</w:t>
      </w:r>
      <w:proofErr w:type="spellEnd"/>
      <w:r w:rsidRPr="00F33F2C">
        <w:rPr>
          <w:sz w:val="36"/>
        </w:rPr>
        <w:t xml:space="preserve">-i </w:t>
      </w:r>
      <w:proofErr w:type="spellStart"/>
      <w:r w:rsidRPr="00F33F2C">
        <w:rPr>
          <w:sz w:val="36"/>
        </w:rPr>
        <w:t>mevhume</w:t>
      </w:r>
      <w:proofErr w:type="spellEnd"/>
      <w:r w:rsidRPr="00F33F2C">
        <w:rPr>
          <w:sz w:val="36"/>
        </w:rPr>
        <w:t xml:space="preserve">, bir </w:t>
      </w:r>
      <w:proofErr w:type="spellStart"/>
      <w:r w:rsidRPr="00F33F2C">
        <w:rPr>
          <w:sz w:val="36"/>
        </w:rPr>
        <w:t>mâlikiyet</w:t>
      </w:r>
      <w:proofErr w:type="spellEnd"/>
      <w:r w:rsidRPr="00F33F2C">
        <w:rPr>
          <w:sz w:val="36"/>
        </w:rPr>
        <w:t xml:space="preserve">, bir kudret, bir ilim tasavvur eder; bir had çizer. Onun ile muhit sıfatlara bir </w:t>
      </w:r>
      <w:proofErr w:type="spellStart"/>
      <w:r w:rsidRPr="00F33F2C">
        <w:rPr>
          <w:sz w:val="36"/>
        </w:rPr>
        <w:t>hadd</w:t>
      </w:r>
      <w:proofErr w:type="spellEnd"/>
      <w:r w:rsidRPr="00F33F2C">
        <w:rPr>
          <w:sz w:val="36"/>
        </w:rPr>
        <w:t xml:space="preserve">-i mevhum </w:t>
      </w:r>
      <w:proofErr w:type="spellStart"/>
      <w:r w:rsidRPr="00F33F2C">
        <w:rPr>
          <w:sz w:val="36"/>
        </w:rPr>
        <w:t>vaz’eder</w:t>
      </w:r>
      <w:proofErr w:type="spellEnd"/>
      <w:r w:rsidRPr="00F33F2C">
        <w:rPr>
          <w:sz w:val="36"/>
        </w:rPr>
        <w:t xml:space="preserve">. “Buraya kadar benim, ondan sonra onundur.” diye bir taksimat yapar. Kendindeki </w:t>
      </w:r>
      <w:proofErr w:type="spellStart"/>
      <w:r w:rsidRPr="00F33F2C">
        <w:rPr>
          <w:sz w:val="36"/>
        </w:rPr>
        <w:t>ölçücükler</w:t>
      </w:r>
      <w:proofErr w:type="spellEnd"/>
      <w:r w:rsidRPr="00F33F2C">
        <w:rPr>
          <w:sz w:val="36"/>
        </w:rPr>
        <w:t xml:space="preserve"> </w:t>
      </w:r>
      <w:proofErr w:type="gramStart"/>
      <w:r w:rsidRPr="00F33F2C">
        <w:rPr>
          <w:sz w:val="36"/>
        </w:rPr>
        <w:t>ile,</w:t>
      </w:r>
      <w:proofErr w:type="gramEnd"/>
      <w:r w:rsidRPr="00F33F2C">
        <w:rPr>
          <w:sz w:val="36"/>
        </w:rPr>
        <w:t xml:space="preserve"> onların mahiyetini yavaş yavaş anlar. Meselâ: </w:t>
      </w:r>
      <w:bookmarkStart w:id="15" w:name="_GoBack"/>
      <w:r w:rsidRPr="00F33F2C">
        <w:rPr>
          <w:sz w:val="36"/>
        </w:rPr>
        <w:t xml:space="preserve">Daire-i mülkünde mevhum </w:t>
      </w:r>
      <w:proofErr w:type="spellStart"/>
      <w:r w:rsidRPr="00F33F2C">
        <w:rPr>
          <w:sz w:val="36"/>
        </w:rPr>
        <w:t>rububiyetiyle</w:t>
      </w:r>
      <w:proofErr w:type="spellEnd"/>
      <w:r w:rsidRPr="00F33F2C">
        <w:rPr>
          <w:sz w:val="36"/>
        </w:rPr>
        <w:t xml:space="preserve">, daire-i </w:t>
      </w:r>
      <w:proofErr w:type="spellStart"/>
      <w:r w:rsidRPr="00F33F2C">
        <w:rPr>
          <w:sz w:val="36"/>
        </w:rPr>
        <w:t>mümkinatta</w:t>
      </w:r>
      <w:proofErr w:type="spellEnd"/>
      <w:r w:rsidRPr="00F33F2C">
        <w:rPr>
          <w:sz w:val="36"/>
        </w:rPr>
        <w:t xml:space="preserve"> </w:t>
      </w:r>
      <w:proofErr w:type="spellStart"/>
      <w:r w:rsidRPr="00F33F2C">
        <w:rPr>
          <w:sz w:val="36"/>
        </w:rPr>
        <w:t>Hâlıkının</w:t>
      </w:r>
      <w:proofErr w:type="spellEnd"/>
      <w:r w:rsidRPr="00F33F2C">
        <w:rPr>
          <w:sz w:val="36"/>
        </w:rPr>
        <w:t xml:space="preserve"> </w:t>
      </w:r>
      <w:proofErr w:type="spellStart"/>
      <w:r w:rsidRPr="00F33F2C">
        <w:rPr>
          <w:sz w:val="36"/>
        </w:rPr>
        <w:t>rububiyetini</w:t>
      </w:r>
      <w:proofErr w:type="spellEnd"/>
      <w:r w:rsidRPr="00F33F2C">
        <w:rPr>
          <w:sz w:val="36"/>
        </w:rPr>
        <w:t xml:space="preserve"> anlar ve zahir </w:t>
      </w:r>
      <w:proofErr w:type="spellStart"/>
      <w:r w:rsidRPr="00F33F2C">
        <w:rPr>
          <w:sz w:val="36"/>
        </w:rPr>
        <w:t>mâlikiyetiyle</w:t>
      </w:r>
      <w:proofErr w:type="spellEnd"/>
      <w:r w:rsidRPr="00F33F2C">
        <w:rPr>
          <w:sz w:val="36"/>
        </w:rPr>
        <w:t xml:space="preserve">, </w:t>
      </w:r>
      <w:proofErr w:type="spellStart"/>
      <w:r w:rsidRPr="00F33F2C">
        <w:rPr>
          <w:sz w:val="36"/>
        </w:rPr>
        <w:t>Hâlıkının</w:t>
      </w:r>
      <w:proofErr w:type="spellEnd"/>
      <w:r w:rsidRPr="00F33F2C">
        <w:rPr>
          <w:sz w:val="36"/>
        </w:rPr>
        <w:t xml:space="preserve"> hakikî </w:t>
      </w:r>
      <w:proofErr w:type="spellStart"/>
      <w:r w:rsidRPr="00F33F2C">
        <w:rPr>
          <w:sz w:val="36"/>
        </w:rPr>
        <w:t>mâlikiyetini</w:t>
      </w:r>
      <w:proofErr w:type="spellEnd"/>
      <w:r w:rsidRPr="00F33F2C">
        <w:rPr>
          <w:sz w:val="36"/>
        </w:rPr>
        <w:t xml:space="preserve"> fehmeder ve “Bu haneye </w:t>
      </w:r>
      <w:proofErr w:type="spellStart"/>
      <w:r w:rsidRPr="00F33F2C">
        <w:rPr>
          <w:sz w:val="36"/>
        </w:rPr>
        <w:t>mâlik</w:t>
      </w:r>
      <w:proofErr w:type="spellEnd"/>
      <w:r w:rsidRPr="00F33F2C">
        <w:rPr>
          <w:sz w:val="36"/>
        </w:rPr>
        <w:t xml:space="preserve"> olduğum gibi, </w:t>
      </w:r>
      <w:proofErr w:type="spellStart"/>
      <w:r w:rsidRPr="00F33F2C">
        <w:rPr>
          <w:sz w:val="36"/>
        </w:rPr>
        <w:t>Hâlık</w:t>
      </w:r>
      <w:proofErr w:type="spellEnd"/>
      <w:r w:rsidRPr="00F33F2C">
        <w:rPr>
          <w:sz w:val="36"/>
        </w:rPr>
        <w:t xml:space="preserve"> da şu kâinatın </w:t>
      </w:r>
      <w:proofErr w:type="spellStart"/>
      <w:r w:rsidRPr="00F33F2C">
        <w:rPr>
          <w:sz w:val="36"/>
        </w:rPr>
        <w:t>mâlikidir</w:t>
      </w:r>
      <w:proofErr w:type="spellEnd"/>
      <w:r w:rsidRPr="00F33F2C">
        <w:rPr>
          <w:sz w:val="36"/>
        </w:rPr>
        <w:t xml:space="preserve">.” der ve </w:t>
      </w:r>
      <w:proofErr w:type="spellStart"/>
      <w:r w:rsidRPr="00F33F2C">
        <w:rPr>
          <w:sz w:val="36"/>
        </w:rPr>
        <w:t>cüz’î</w:t>
      </w:r>
      <w:proofErr w:type="spellEnd"/>
      <w:r w:rsidRPr="00F33F2C">
        <w:rPr>
          <w:sz w:val="36"/>
        </w:rPr>
        <w:t xml:space="preserve"> ilmiyle onun ilmini fehmeder ve kesbî </w:t>
      </w:r>
      <w:proofErr w:type="spellStart"/>
      <w:r w:rsidRPr="00F33F2C">
        <w:rPr>
          <w:sz w:val="36"/>
        </w:rPr>
        <w:t>san’atçığıyla</w:t>
      </w:r>
      <w:proofErr w:type="spellEnd"/>
      <w:r w:rsidRPr="00F33F2C">
        <w:rPr>
          <w:sz w:val="36"/>
        </w:rPr>
        <w:t xml:space="preserve"> o </w:t>
      </w:r>
      <w:proofErr w:type="spellStart"/>
      <w:r w:rsidRPr="00F33F2C">
        <w:rPr>
          <w:sz w:val="36"/>
        </w:rPr>
        <w:t>Sâni</w:t>
      </w:r>
      <w:proofErr w:type="spellEnd"/>
      <w:r w:rsidRPr="00F33F2C">
        <w:rPr>
          <w:sz w:val="36"/>
        </w:rPr>
        <w:t xml:space="preserve">’-i Zülcelal’in ibda-i </w:t>
      </w:r>
      <w:proofErr w:type="spellStart"/>
      <w:r w:rsidRPr="00F33F2C">
        <w:rPr>
          <w:sz w:val="36"/>
        </w:rPr>
        <w:t>san’atını</w:t>
      </w:r>
      <w:proofErr w:type="spellEnd"/>
      <w:r w:rsidRPr="00F33F2C">
        <w:rPr>
          <w:sz w:val="36"/>
        </w:rPr>
        <w:t xml:space="preserve"> anlar. </w:t>
      </w:r>
      <w:bookmarkStart w:id="16" w:name="3864"/>
      <w:bookmarkStart w:id="17" w:name="3863"/>
      <w:bookmarkEnd w:id="16"/>
      <w:bookmarkEnd w:id="17"/>
      <w:r w:rsidRPr="00F33F2C">
        <w:rPr>
          <w:sz w:val="36"/>
        </w:rPr>
        <w:t xml:space="preserve"> </w:t>
      </w:r>
    </w:p>
    <w:p w:rsidR="000456CE" w:rsidRPr="00F33F2C" w:rsidRDefault="000456CE" w:rsidP="000456CE">
      <w:pPr>
        <w:pStyle w:val="BodyText"/>
        <w:ind w:firstLine="708"/>
        <w:rPr>
          <w:sz w:val="36"/>
        </w:rPr>
      </w:pPr>
      <w:bookmarkStart w:id="18" w:name="3865"/>
      <w:bookmarkEnd w:id="18"/>
      <w:r w:rsidRPr="00F33F2C">
        <w:rPr>
          <w:sz w:val="36"/>
        </w:rPr>
        <w:t>Meselâ: “Ben şu evi nasıl yaptım ve tanzim ettim. Öyle de şu dünya hanesini birisi yapmış ve tanzim etmiş.” der.</w:t>
      </w:r>
      <w:bookmarkEnd w:id="15"/>
      <w:r w:rsidRPr="00F33F2C">
        <w:rPr>
          <w:sz w:val="36"/>
        </w:rPr>
        <w:t xml:space="preserve"> Ve </w:t>
      </w:r>
      <w:proofErr w:type="spellStart"/>
      <w:r w:rsidRPr="00F33F2C">
        <w:rPr>
          <w:sz w:val="36"/>
        </w:rPr>
        <w:t>hâkeza</w:t>
      </w:r>
      <w:proofErr w:type="spellEnd"/>
      <w:r w:rsidRPr="00F33F2C">
        <w:rPr>
          <w:sz w:val="36"/>
        </w:rPr>
        <w:t xml:space="preserve">… Bütün </w:t>
      </w:r>
      <w:proofErr w:type="spellStart"/>
      <w:r w:rsidRPr="00F33F2C">
        <w:rPr>
          <w:sz w:val="36"/>
        </w:rPr>
        <w:t>sıfât</w:t>
      </w:r>
      <w:proofErr w:type="spellEnd"/>
      <w:r w:rsidRPr="00F33F2C">
        <w:rPr>
          <w:sz w:val="36"/>
        </w:rPr>
        <w:t xml:space="preserve"> ve </w:t>
      </w:r>
      <w:proofErr w:type="spellStart"/>
      <w:r w:rsidRPr="00F33F2C">
        <w:rPr>
          <w:sz w:val="36"/>
        </w:rPr>
        <w:t>şuunat</w:t>
      </w:r>
      <w:proofErr w:type="spellEnd"/>
      <w:r w:rsidRPr="00F33F2C">
        <w:rPr>
          <w:sz w:val="36"/>
        </w:rPr>
        <w:t xml:space="preserve">-ı </w:t>
      </w:r>
      <w:proofErr w:type="spellStart"/>
      <w:r w:rsidRPr="00F33F2C">
        <w:rPr>
          <w:sz w:val="36"/>
        </w:rPr>
        <w:t>İlahiyeyi</w:t>
      </w:r>
      <w:proofErr w:type="spellEnd"/>
      <w:r w:rsidRPr="00F33F2C">
        <w:rPr>
          <w:sz w:val="36"/>
        </w:rPr>
        <w:t xml:space="preserve"> bir derece bildirecek, gösterecek binler esrarlı ahval ve </w:t>
      </w:r>
      <w:proofErr w:type="spellStart"/>
      <w:r w:rsidRPr="00F33F2C">
        <w:rPr>
          <w:sz w:val="36"/>
        </w:rPr>
        <w:t>sıfât</w:t>
      </w:r>
      <w:proofErr w:type="spellEnd"/>
      <w:r w:rsidRPr="00F33F2C">
        <w:rPr>
          <w:sz w:val="36"/>
        </w:rPr>
        <w:t xml:space="preserve"> ve hissiyat, </w:t>
      </w:r>
      <w:proofErr w:type="spellStart"/>
      <w:r w:rsidRPr="00F33F2C">
        <w:rPr>
          <w:sz w:val="36"/>
        </w:rPr>
        <w:t>ene’de</w:t>
      </w:r>
      <w:proofErr w:type="spellEnd"/>
      <w:r w:rsidRPr="00F33F2C">
        <w:rPr>
          <w:sz w:val="36"/>
        </w:rPr>
        <w:t xml:space="preserve"> münderiçtir. </w:t>
      </w:r>
    </w:p>
    <w:p w:rsidR="000456CE" w:rsidRPr="00F33F2C" w:rsidRDefault="000456CE" w:rsidP="000456CE">
      <w:pPr>
        <w:pStyle w:val="BodyText"/>
        <w:rPr>
          <w:sz w:val="36"/>
        </w:rPr>
      </w:pPr>
      <w:bookmarkStart w:id="19" w:name="3866"/>
      <w:bookmarkEnd w:id="19"/>
      <w:r w:rsidRPr="00F33F2C">
        <w:rPr>
          <w:sz w:val="36"/>
        </w:rPr>
        <w:t xml:space="preserve">        </w:t>
      </w:r>
      <w:proofErr w:type="gramStart"/>
      <w:r w:rsidRPr="00F33F2C">
        <w:rPr>
          <w:sz w:val="36"/>
        </w:rPr>
        <w:t xml:space="preserve">Demek ene, </w:t>
      </w:r>
      <w:proofErr w:type="spellStart"/>
      <w:r w:rsidRPr="00F33F2C">
        <w:rPr>
          <w:sz w:val="36"/>
        </w:rPr>
        <w:t>âyine</w:t>
      </w:r>
      <w:proofErr w:type="spellEnd"/>
      <w:r w:rsidRPr="00F33F2C">
        <w:rPr>
          <w:sz w:val="36"/>
        </w:rPr>
        <w:t xml:space="preserve">-misal ve </w:t>
      </w:r>
      <w:proofErr w:type="spellStart"/>
      <w:r w:rsidRPr="00F33F2C">
        <w:rPr>
          <w:sz w:val="36"/>
        </w:rPr>
        <w:t>vâhid</w:t>
      </w:r>
      <w:proofErr w:type="spellEnd"/>
      <w:r w:rsidRPr="00F33F2C">
        <w:rPr>
          <w:sz w:val="36"/>
        </w:rPr>
        <w:t>-i kıyasî ve âlet-i inkişaf ve mana-</w:t>
      </w:r>
      <w:proofErr w:type="spellStart"/>
      <w:r w:rsidRPr="00F33F2C">
        <w:rPr>
          <w:sz w:val="36"/>
        </w:rPr>
        <w:t>yı</w:t>
      </w:r>
      <w:proofErr w:type="spellEnd"/>
      <w:r w:rsidRPr="00F33F2C">
        <w:rPr>
          <w:sz w:val="36"/>
        </w:rPr>
        <w:t xml:space="preserve"> </w:t>
      </w:r>
      <w:proofErr w:type="spellStart"/>
      <w:r w:rsidRPr="00F33F2C">
        <w:rPr>
          <w:sz w:val="36"/>
        </w:rPr>
        <w:t>harfî</w:t>
      </w:r>
      <w:proofErr w:type="spellEnd"/>
      <w:r w:rsidRPr="00F33F2C">
        <w:rPr>
          <w:sz w:val="36"/>
        </w:rPr>
        <w:t xml:space="preserve"> gibi; manası kendinde olmayan ve başkasının manasını gösteren, </w:t>
      </w:r>
      <w:proofErr w:type="spellStart"/>
      <w:r w:rsidRPr="00F33F2C">
        <w:rPr>
          <w:sz w:val="36"/>
        </w:rPr>
        <w:t>vücud</w:t>
      </w:r>
      <w:proofErr w:type="spellEnd"/>
      <w:r w:rsidRPr="00F33F2C">
        <w:rPr>
          <w:sz w:val="36"/>
        </w:rPr>
        <w:t xml:space="preserve">-u insaniyetin kalın ipinden şuurlu bir </w:t>
      </w:r>
      <w:r w:rsidRPr="00F33F2C">
        <w:rPr>
          <w:sz w:val="36"/>
        </w:rPr>
        <w:lastRenderedPageBreak/>
        <w:t xml:space="preserve">tel ve mahiyet-i </w:t>
      </w:r>
      <w:proofErr w:type="spellStart"/>
      <w:r w:rsidRPr="00F33F2C">
        <w:rPr>
          <w:sz w:val="36"/>
        </w:rPr>
        <w:t>beşeriyenin</w:t>
      </w:r>
      <w:proofErr w:type="spellEnd"/>
      <w:r w:rsidRPr="00F33F2C">
        <w:rPr>
          <w:sz w:val="36"/>
        </w:rPr>
        <w:t xml:space="preserve"> </w:t>
      </w:r>
      <w:proofErr w:type="spellStart"/>
      <w:r w:rsidRPr="00F33F2C">
        <w:rPr>
          <w:sz w:val="36"/>
        </w:rPr>
        <w:t>hullesinden</w:t>
      </w:r>
      <w:proofErr w:type="spellEnd"/>
      <w:r w:rsidRPr="00F33F2C">
        <w:rPr>
          <w:sz w:val="36"/>
        </w:rPr>
        <w:t xml:space="preserve"> ince bir ip ve şahsiyet-i âdemiyetin kitabından bir eliftir ki, o </w:t>
      </w:r>
      <w:proofErr w:type="spellStart"/>
      <w:r w:rsidRPr="00F33F2C">
        <w:rPr>
          <w:sz w:val="36"/>
        </w:rPr>
        <w:t>elif’in</w:t>
      </w:r>
      <w:proofErr w:type="spellEnd"/>
      <w:r w:rsidRPr="00F33F2C">
        <w:rPr>
          <w:sz w:val="36"/>
        </w:rPr>
        <w:t xml:space="preserve"> “iki yüzü” var. </w:t>
      </w:r>
      <w:proofErr w:type="gramEnd"/>
      <w:r w:rsidRPr="00F33F2C">
        <w:rPr>
          <w:sz w:val="36"/>
        </w:rPr>
        <w:t xml:space="preserve">Biri, hayra ve vücuda bakar. O yüz ile yalnız feyze kabildir. Vereni kabul eder, kendi </w:t>
      </w:r>
      <w:proofErr w:type="spellStart"/>
      <w:r w:rsidRPr="00F33F2C">
        <w:rPr>
          <w:sz w:val="36"/>
        </w:rPr>
        <w:t>icad</w:t>
      </w:r>
      <w:proofErr w:type="spellEnd"/>
      <w:r w:rsidRPr="00F33F2C">
        <w:rPr>
          <w:sz w:val="36"/>
        </w:rPr>
        <w:t xml:space="preserve"> edemez. O yüzde fâil değil, </w:t>
      </w:r>
      <w:proofErr w:type="spellStart"/>
      <w:r w:rsidRPr="00F33F2C">
        <w:rPr>
          <w:sz w:val="36"/>
        </w:rPr>
        <w:t>icaddan</w:t>
      </w:r>
      <w:proofErr w:type="spellEnd"/>
      <w:r w:rsidRPr="00F33F2C">
        <w:rPr>
          <w:sz w:val="36"/>
        </w:rPr>
        <w:t xml:space="preserve"> eli kısadır. Bir yüzü de şerre bakar ve </w:t>
      </w:r>
      <w:proofErr w:type="gramStart"/>
      <w:r w:rsidRPr="00F33F2C">
        <w:rPr>
          <w:sz w:val="36"/>
        </w:rPr>
        <w:t>ademe</w:t>
      </w:r>
      <w:proofErr w:type="gramEnd"/>
      <w:r w:rsidRPr="00F33F2C">
        <w:rPr>
          <w:sz w:val="36"/>
        </w:rPr>
        <w:t xml:space="preserve"> gider. Şu yüzde o fâildir, fiil sahibidir. Hem onun mahiyeti, </w:t>
      </w:r>
      <w:proofErr w:type="spellStart"/>
      <w:r w:rsidRPr="00F33F2C">
        <w:rPr>
          <w:sz w:val="36"/>
        </w:rPr>
        <w:t>harfiyedir</w:t>
      </w:r>
      <w:proofErr w:type="spellEnd"/>
      <w:r w:rsidRPr="00F33F2C">
        <w:rPr>
          <w:sz w:val="36"/>
        </w:rPr>
        <w:t xml:space="preserve">; başkasının manasını gösterir. </w:t>
      </w:r>
      <w:proofErr w:type="spellStart"/>
      <w:r w:rsidRPr="00F33F2C">
        <w:rPr>
          <w:sz w:val="36"/>
        </w:rPr>
        <w:t>Rububiyeti</w:t>
      </w:r>
      <w:proofErr w:type="spellEnd"/>
      <w:r w:rsidRPr="00F33F2C">
        <w:rPr>
          <w:sz w:val="36"/>
        </w:rPr>
        <w:t xml:space="preserve"> hayaliyedir. Vücudu o kadar </w:t>
      </w:r>
      <w:proofErr w:type="spellStart"/>
      <w:r w:rsidRPr="00F33F2C">
        <w:rPr>
          <w:sz w:val="36"/>
        </w:rPr>
        <w:t>zaîf</w:t>
      </w:r>
      <w:proofErr w:type="spellEnd"/>
      <w:r w:rsidRPr="00F33F2C">
        <w:rPr>
          <w:sz w:val="36"/>
        </w:rPr>
        <w:t xml:space="preserve"> ve incedir ki; </w:t>
      </w:r>
      <w:proofErr w:type="spellStart"/>
      <w:r w:rsidRPr="00F33F2C">
        <w:rPr>
          <w:sz w:val="36"/>
        </w:rPr>
        <w:t>bizzât</w:t>
      </w:r>
      <w:proofErr w:type="spellEnd"/>
      <w:r w:rsidRPr="00F33F2C">
        <w:rPr>
          <w:sz w:val="36"/>
        </w:rPr>
        <w:t xml:space="preserve"> kendinde hiçbir şeye tahammül edemez ve yüklenemez. Belki eşyanın </w:t>
      </w:r>
      <w:proofErr w:type="spellStart"/>
      <w:r w:rsidRPr="00F33F2C">
        <w:rPr>
          <w:sz w:val="36"/>
        </w:rPr>
        <w:t>derecat</w:t>
      </w:r>
      <w:proofErr w:type="spellEnd"/>
      <w:r w:rsidRPr="00F33F2C">
        <w:rPr>
          <w:sz w:val="36"/>
        </w:rPr>
        <w:t xml:space="preserve"> ve miktarlarını bildiren mizan-</w:t>
      </w:r>
      <w:proofErr w:type="spellStart"/>
      <w:r w:rsidRPr="00F33F2C">
        <w:rPr>
          <w:sz w:val="36"/>
        </w:rPr>
        <w:t>ül</w:t>
      </w:r>
      <w:proofErr w:type="spellEnd"/>
      <w:r w:rsidRPr="00F33F2C">
        <w:rPr>
          <w:sz w:val="36"/>
        </w:rPr>
        <w:t xml:space="preserve"> hararet ve mizan-</w:t>
      </w:r>
      <w:proofErr w:type="spellStart"/>
      <w:r w:rsidRPr="00F33F2C">
        <w:rPr>
          <w:sz w:val="36"/>
        </w:rPr>
        <w:t>ül</w:t>
      </w:r>
      <w:proofErr w:type="spellEnd"/>
      <w:r w:rsidRPr="00F33F2C">
        <w:rPr>
          <w:sz w:val="36"/>
        </w:rPr>
        <w:t xml:space="preserve"> hava gibi mizanlar nev’inden bir mizandır ki; </w:t>
      </w:r>
      <w:proofErr w:type="spellStart"/>
      <w:r w:rsidRPr="00F33F2C">
        <w:rPr>
          <w:sz w:val="36"/>
        </w:rPr>
        <w:t>Vâcib-ül</w:t>
      </w:r>
      <w:proofErr w:type="spellEnd"/>
      <w:r w:rsidRPr="00F33F2C">
        <w:rPr>
          <w:sz w:val="36"/>
        </w:rPr>
        <w:t xml:space="preserve"> </w:t>
      </w:r>
      <w:proofErr w:type="spellStart"/>
      <w:r w:rsidRPr="00F33F2C">
        <w:rPr>
          <w:sz w:val="36"/>
        </w:rPr>
        <w:t>Vücud’un</w:t>
      </w:r>
      <w:proofErr w:type="spellEnd"/>
      <w:r w:rsidRPr="00F33F2C">
        <w:rPr>
          <w:sz w:val="36"/>
        </w:rPr>
        <w:t xml:space="preserve"> mutlak ve muhit ve </w:t>
      </w:r>
      <w:proofErr w:type="spellStart"/>
      <w:r w:rsidRPr="00F33F2C">
        <w:rPr>
          <w:sz w:val="36"/>
        </w:rPr>
        <w:t>hududsuz</w:t>
      </w:r>
      <w:proofErr w:type="spellEnd"/>
      <w:r w:rsidRPr="00F33F2C">
        <w:rPr>
          <w:sz w:val="36"/>
        </w:rPr>
        <w:t xml:space="preserve"> </w:t>
      </w:r>
      <w:proofErr w:type="spellStart"/>
      <w:r w:rsidRPr="00F33F2C">
        <w:rPr>
          <w:sz w:val="36"/>
        </w:rPr>
        <w:t>sıfâtını</w:t>
      </w:r>
      <w:proofErr w:type="spellEnd"/>
      <w:r w:rsidRPr="00F33F2C">
        <w:rPr>
          <w:sz w:val="36"/>
        </w:rPr>
        <w:t xml:space="preserve"> bildiren bir mizandır. </w:t>
      </w:r>
    </w:p>
    <w:p w:rsidR="000456CE" w:rsidRPr="00F33F2C" w:rsidRDefault="000456CE" w:rsidP="000456CE">
      <w:pPr>
        <w:pStyle w:val="BodyText"/>
        <w:rPr>
          <w:sz w:val="36"/>
        </w:rPr>
      </w:pPr>
      <w:bookmarkStart w:id="20" w:name="3867"/>
      <w:bookmarkEnd w:id="20"/>
      <w:r w:rsidRPr="00F33F2C">
        <w:rPr>
          <w:sz w:val="36"/>
        </w:rPr>
        <w:t xml:space="preserve">        İşte mahiyetini şu tarzda bilen ve </w:t>
      </w:r>
      <w:proofErr w:type="spellStart"/>
      <w:r w:rsidRPr="00F33F2C">
        <w:rPr>
          <w:sz w:val="36"/>
        </w:rPr>
        <w:t>iz’an</w:t>
      </w:r>
      <w:proofErr w:type="spellEnd"/>
      <w:r w:rsidRPr="00F33F2C">
        <w:rPr>
          <w:sz w:val="36"/>
        </w:rPr>
        <w:t xml:space="preserve"> eden ve ona göre hareket eden </w:t>
      </w:r>
      <w:r w:rsidRPr="00F33F2C">
        <w:rPr>
          <w:sz w:val="36"/>
          <w:rtl/>
        </w:rPr>
        <w:t>قَدْ اَفْلَحَ مَنْ زَكَّيهَا</w:t>
      </w:r>
      <w:r w:rsidRPr="00F33F2C">
        <w:rPr>
          <w:sz w:val="36"/>
          <w:cs/>
        </w:rPr>
        <w:t xml:space="preserve"> </w:t>
      </w:r>
      <w:r w:rsidRPr="00F33F2C">
        <w:rPr>
          <w:sz w:val="36"/>
        </w:rPr>
        <w:t xml:space="preserve">beşaretinde dâhil olur. Emaneti bihakkın eda eder ve o enenin </w:t>
      </w:r>
      <w:proofErr w:type="spellStart"/>
      <w:r w:rsidRPr="00F33F2C">
        <w:rPr>
          <w:sz w:val="36"/>
        </w:rPr>
        <w:t>dûrbîniyle</w:t>
      </w:r>
      <w:proofErr w:type="spellEnd"/>
      <w:r w:rsidRPr="00F33F2C">
        <w:rPr>
          <w:sz w:val="36"/>
        </w:rPr>
        <w:t xml:space="preserve">, kâinat ne olduğunu ve ne vazife gördüğünü görür ve </w:t>
      </w:r>
      <w:proofErr w:type="spellStart"/>
      <w:r w:rsidRPr="00F33F2C">
        <w:rPr>
          <w:sz w:val="36"/>
        </w:rPr>
        <w:t>âfâkî</w:t>
      </w:r>
      <w:proofErr w:type="spellEnd"/>
      <w:r w:rsidRPr="00F33F2C">
        <w:rPr>
          <w:sz w:val="36"/>
        </w:rPr>
        <w:t xml:space="preserve"> malûmat nefse geldiği vakit, </w:t>
      </w:r>
      <w:proofErr w:type="spellStart"/>
      <w:r w:rsidRPr="00F33F2C">
        <w:rPr>
          <w:sz w:val="36"/>
        </w:rPr>
        <w:t>ene’de</w:t>
      </w:r>
      <w:proofErr w:type="spellEnd"/>
      <w:r w:rsidRPr="00F33F2C">
        <w:rPr>
          <w:sz w:val="36"/>
        </w:rPr>
        <w:t xml:space="preserve"> bir </w:t>
      </w:r>
      <w:proofErr w:type="spellStart"/>
      <w:r w:rsidRPr="00F33F2C">
        <w:rPr>
          <w:sz w:val="36"/>
        </w:rPr>
        <w:t>musaddık</w:t>
      </w:r>
      <w:proofErr w:type="spellEnd"/>
      <w:r w:rsidRPr="00F33F2C">
        <w:rPr>
          <w:sz w:val="36"/>
        </w:rPr>
        <w:t xml:space="preserve"> görür. O ulûm, nur ve hikmet olarak kalır. Zulmet ve </w:t>
      </w:r>
      <w:proofErr w:type="spellStart"/>
      <w:r w:rsidRPr="00F33F2C">
        <w:rPr>
          <w:sz w:val="36"/>
        </w:rPr>
        <w:t>abesiyete</w:t>
      </w:r>
      <w:proofErr w:type="spellEnd"/>
      <w:r w:rsidRPr="00F33F2C">
        <w:rPr>
          <w:sz w:val="36"/>
        </w:rPr>
        <w:t xml:space="preserve"> </w:t>
      </w:r>
      <w:proofErr w:type="spellStart"/>
      <w:r w:rsidRPr="00F33F2C">
        <w:rPr>
          <w:sz w:val="36"/>
        </w:rPr>
        <w:t>inkılab</w:t>
      </w:r>
      <w:proofErr w:type="spellEnd"/>
      <w:r w:rsidRPr="00F33F2C">
        <w:rPr>
          <w:sz w:val="36"/>
        </w:rPr>
        <w:t xml:space="preserve"> etmez. Vaktaki ene, vazifesini şu suretle </w:t>
      </w:r>
      <w:proofErr w:type="spellStart"/>
      <w:r w:rsidRPr="00F33F2C">
        <w:rPr>
          <w:sz w:val="36"/>
        </w:rPr>
        <w:t>îfa</w:t>
      </w:r>
      <w:proofErr w:type="spellEnd"/>
      <w:r w:rsidRPr="00F33F2C">
        <w:rPr>
          <w:sz w:val="36"/>
        </w:rPr>
        <w:t xml:space="preserve"> etti; </w:t>
      </w:r>
      <w:proofErr w:type="spellStart"/>
      <w:r w:rsidRPr="00F33F2C">
        <w:rPr>
          <w:sz w:val="36"/>
        </w:rPr>
        <w:t>vâhid</w:t>
      </w:r>
      <w:proofErr w:type="spellEnd"/>
      <w:r w:rsidRPr="00F33F2C">
        <w:rPr>
          <w:sz w:val="36"/>
        </w:rPr>
        <w:t xml:space="preserve">-i kıyasî olan mevhum </w:t>
      </w:r>
      <w:proofErr w:type="spellStart"/>
      <w:r w:rsidRPr="00F33F2C">
        <w:rPr>
          <w:sz w:val="36"/>
        </w:rPr>
        <w:t>rububiyetini</w:t>
      </w:r>
      <w:proofErr w:type="spellEnd"/>
      <w:r w:rsidRPr="00F33F2C">
        <w:rPr>
          <w:sz w:val="36"/>
        </w:rPr>
        <w:t xml:space="preserve"> ve farazî </w:t>
      </w:r>
      <w:proofErr w:type="spellStart"/>
      <w:r w:rsidRPr="00F33F2C">
        <w:rPr>
          <w:sz w:val="36"/>
        </w:rPr>
        <w:t>mâlikiyetini</w:t>
      </w:r>
      <w:proofErr w:type="spellEnd"/>
      <w:r w:rsidRPr="00F33F2C">
        <w:rPr>
          <w:sz w:val="36"/>
        </w:rPr>
        <w:t xml:space="preserve"> </w:t>
      </w:r>
      <w:proofErr w:type="spellStart"/>
      <w:r w:rsidRPr="00F33F2C">
        <w:rPr>
          <w:sz w:val="36"/>
        </w:rPr>
        <w:t>terkeder</w:t>
      </w:r>
      <w:proofErr w:type="spellEnd"/>
      <w:r w:rsidRPr="00F33F2C">
        <w:rPr>
          <w:sz w:val="36"/>
        </w:rPr>
        <w:t xml:space="preserve">. </w:t>
      </w:r>
      <w:r w:rsidRPr="00F33F2C">
        <w:rPr>
          <w:sz w:val="36"/>
          <w:rtl/>
        </w:rPr>
        <w:t>لَهُ الْمُلْكُ وَ لَهُ الْحَمْدُ وَ لَهُ الْحُكْمُ وَ اِلَيْهِ تُرْجَعُونَ</w:t>
      </w:r>
      <w:r w:rsidRPr="00F33F2C">
        <w:rPr>
          <w:sz w:val="36"/>
          <w:cs/>
        </w:rPr>
        <w:t xml:space="preserve"> </w:t>
      </w:r>
      <w:r w:rsidRPr="00F33F2C">
        <w:rPr>
          <w:sz w:val="36"/>
        </w:rPr>
        <w:t>der. Hakikî ubudiyetini takınır. Makam-ı “</w:t>
      </w:r>
      <w:proofErr w:type="spellStart"/>
      <w:r w:rsidRPr="00F33F2C">
        <w:rPr>
          <w:sz w:val="36"/>
        </w:rPr>
        <w:t>ahsen</w:t>
      </w:r>
      <w:proofErr w:type="spellEnd"/>
      <w:r w:rsidRPr="00F33F2C">
        <w:rPr>
          <w:sz w:val="36"/>
        </w:rPr>
        <w:t xml:space="preserve">-i </w:t>
      </w:r>
      <w:proofErr w:type="spellStart"/>
      <w:r w:rsidRPr="00F33F2C">
        <w:rPr>
          <w:sz w:val="36"/>
        </w:rPr>
        <w:t>takvim”e</w:t>
      </w:r>
      <w:proofErr w:type="spellEnd"/>
      <w:r w:rsidRPr="00F33F2C">
        <w:rPr>
          <w:sz w:val="36"/>
        </w:rPr>
        <w:t xml:space="preserve"> çıkar. </w:t>
      </w:r>
    </w:p>
    <w:p w:rsidR="000456CE" w:rsidRPr="00F33F2C" w:rsidRDefault="000456CE" w:rsidP="000456CE">
      <w:pPr>
        <w:pStyle w:val="BodyText"/>
        <w:rPr>
          <w:sz w:val="36"/>
        </w:rPr>
      </w:pPr>
      <w:bookmarkStart w:id="21" w:name="3868"/>
      <w:bookmarkEnd w:id="21"/>
      <w:r w:rsidRPr="00F33F2C">
        <w:rPr>
          <w:sz w:val="36"/>
        </w:rPr>
        <w:t xml:space="preserve">        Eğer o ene, hikmet-i hilkatini unutup, vazife-i fıtriyesini </w:t>
      </w:r>
      <w:proofErr w:type="spellStart"/>
      <w:r w:rsidRPr="00F33F2C">
        <w:rPr>
          <w:sz w:val="36"/>
        </w:rPr>
        <w:t>terkederek</w:t>
      </w:r>
      <w:proofErr w:type="spellEnd"/>
      <w:r w:rsidRPr="00F33F2C">
        <w:rPr>
          <w:sz w:val="36"/>
        </w:rPr>
        <w:t xml:space="preserve"> kendine mana-</w:t>
      </w:r>
      <w:proofErr w:type="spellStart"/>
      <w:r w:rsidRPr="00F33F2C">
        <w:rPr>
          <w:sz w:val="36"/>
        </w:rPr>
        <w:t>yı</w:t>
      </w:r>
      <w:proofErr w:type="spellEnd"/>
      <w:r w:rsidRPr="00F33F2C">
        <w:rPr>
          <w:sz w:val="36"/>
        </w:rPr>
        <w:t xml:space="preserve"> ismiyle baksa, kendini </w:t>
      </w:r>
      <w:proofErr w:type="spellStart"/>
      <w:r w:rsidRPr="00F33F2C">
        <w:rPr>
          <w:sz w:val="36"/>
        </w:rPr>
        <w:t>mâlik</w:t>
      </w:r>
      <w:proofErr w:type="spellEnd"/>
      <w:r w:rsidRPr="00F33F2C">
        <w:rPr>
          <w:sz w:val="36"/>
        </w:rPr>
        <w:t xml:space="preserve"> </w:t>
      </w:r>
      <w:proofErr w:type="spellStart"/>
      <w:r w:rsidRPr="00F33F2C">
        <w:rPr>
          <w:sz w:val="36"/>
        </w:rPr>
        <w:t>itikad</w:t>
      </w:r>
      <w:proofErr w:type="spellEnd"/>
      <w:r w:rsidRPr="00F33F2C">
        <w:rPr>
          <w:sz w:val="36"/>
        </w:rPr>
        <w:t xml:space="preserve"> etse; o vakit emanette hıyanet eder, </w:t>
      </w:r>
      <w:r w:rsidRPr="00F33F2C">
        <w:rPr>
          <w:sz w:val="36"/>
          <w:rtl/>
        </w:rPr>
        <w:t>وَ قَدْ خَابَ مَنْ دَسَّيهَا</w:t>
      </w:r>
      <w:r w:rsidRPr="00F33F2C">
        <w:rPr>
          <w:sz w:val="36"/>
          <w:cs/>
        </w:rPr>
        <w:t xml:space="preserve"> </w:t>
      </w:r>
      <w:r w:rsidRPr="00F33F2C">
        <w:rPr>
          <w:sz w:val="36"/>
        </w:rPr>
        <w:t xml:space="preserve">altında dâhil olur. İşte bütün şirkleri ve şerleri ve dalaletleri </w:t>
      </w:r>
      <w:proofErr w:type="spellStart"/>
      <w:r w:rsidRPr="00F33F2C">
        <w:rPr>
          <w:sz w:val="36"/>
        </w:rPr>
        <w:t>tevlid</w:t>
      </w:r>
      <w:proofErr w:type="spellEnd"/>
      <w:r w:rsidRPr="00F33F2C">
        <w:rPr>
          <w:sz w:val="36"/>
        </w:rPr>
        <w:t xml:space="preserve"> </w:t>
      </w:r>
      <w:r w:rsidRPr="00F33F2C">
        <w:rPr>
          <w:sz w:val="36"/>
        </w:rPr>
        <w:lastRenderedPageBreak/>
        <w:t xml:space="preserve">eden </w:t>
      </w:r>
      <w:proofErr w:type="spellStart"/>
      <w:r w:rsidRPr="00F33F2C">
        <w:rPr>
          <w:sz w:val="36"/>
        </w:rPr>
        <w:t>enaniyetin</w:t>
      </w:r>
      <w:proofErr w:type="spellEnd"/>
      <w:r w:rsidRPr="00F33F2C">
        <w:rPr>
          <w:sz w:val="36"/>
        </w:rPr>
        <w:t xml:space="preserve"> şu cihetindendir ki; </w:t>
      </w:r>
      <w:proofErr w:type="spellStart"/>
      <w:r w:rsidRPr="00F33F2C">
        <w:rPr>
          <w:sz w:val="36"/>
        </w:rPr>
        <w:t>semavat</w:t>
      </w:r>
      <w:proofErr w:type="spellEnd"/>
      <w:r w:rsidRPr="00F33F2C">
        <w:rPr>
          <w:sz w:val="36"/>
        </w:rPr>
        <w:t xml:space="preserve"> ve arz ve </w:t>
      </w:r>
      <w:proofErr w:type="spellStart"/>
      <w:r w:rsidRPr="00F33F2C">
        <w:rPr>
          <w:sz w:val="36"/>
        </w:rPr>
        <w:t>cibal</w:t>
      </w:r>
      <w:proofErr w:type="spellEnd"/>
      <w:r w:rsidRPr="00F33F2C">
        <w:rPr>
          <w:sz w:val="36"/>
        </w:rPr>
        <w:t xml:space="preserve"> </w:t>
      </w:r>
      <w:proofErr w:type="spellStart"/>
      <w:r w:rsidRPr="00F33F2C">
        <w:rPr>
          <w:sz w:val="36"/>
        </w:rPr>
        <w:t>tedehhüş</w:t>
      </w:r>
      <w:proofErr w:type="spellEnd"/>
      <w:r w:rsidRPr="00F33F2C">
        <w:rPr>
          <w:sz w:val="36"/>
        </w:rPr>
        <w:t xml:space="preserve"> etmişler, farazî bir şirkten korkmuşlar. </w:t>
      </w:r>
      <w:proofErr w:type="gramStart"/>
      <w:r w:rsidRPr="00F33F2C">
        <w:rPr>
          <w:sz w:val="36"/>
        </w:rPr>
        <w:t>Evet</w:t>
      </w:r>
      <w:proofErr w:type="gramEnd"/>
      <w:r w:rsidRPr="00F33F2C">
        <w:rPr>
          <w:sz w:val="36"/>
        </w:rPr>
        <w:t xml:space="preserve"> ene ince bir elif, bir tel, farazî bir hat iken, mahiyeti bilinmezse, tesettür toprağı altında neşvünema bulur; gittikçe </w:t>
      </w:r>
      <w:bookmarkStart w:id="22" w:name="3870"/>
      <w:bookmarkStart w:id="23" w:name="3869"/>
      <w:bookmarkStart w:id="24" w:name="3871"/>
      <w:bookmarkEnd w:id="22"/>
      <w:bookmarkEnd w:id="23"/>
      <w:bookmarkEnd w:id="24"/>
      <w:r w:rsidRPr="00F33F2C">
        <w:rPr>
          <w:sz w:val="36"/>
        </w:rPr>
        <w:t xml:space="preserve">kalınlaşır. </w:t>
      </w:r>
      <w:proofErr w:type="spellStart"/>
      <w:r w:rsidRPr="00F33F2C">
        <w:rPr>
          <w:sz w:val="36"/>
        </w:rPr>
        <w:t>Vücud</w:t>
      </w:r>
      <w:proofErr w:type="spellEnd"/>
      <w:r w:rsidRPr="00F33F2C">
        <w:rPr>
          <w:sz w:val="36"/>
        </w:rPr>
        <w:t xml:space="preserve">-u insanın her tarafına yayılır. Koca bir ejderha gibi, </w:t>
      </w:r>
      <w:proofErr w:type="spellStart"/>
      <w:r w:rsidRPr="00F33F2C">
        <w:rPr>
          <w:sz w:val="36"/>
        </w:rPr>
        <w:t>vücud</w:t>
      </w:r>
      <w:proofErr w:type="spellEnd"/>
      <w:r w:rsidRPr="00F33F2C">
        <w:rPr>
          <w:sz w:val="36"/>
        </w:rPr>
        <w:t xml:space="preserve">-u insanı bel’ eder. Bütün o insan, bütün </w:t>
      </w:r>
      <w:proofErr w:type="spellStart"/>
      <w:r w:rsidRPr="00F33F2C">
        <w:rPr>
          <w:sz w:val="36"/>
        </w:rPr>
        <w:t>letaifiyle</w:t>
      </w:r>
      <w:proofErr w:type="spellEnd"/>
      <w:r w:rsidRPr="00F33F2C">
        <w:rPr>
          <w:sz w:val="36"/>
        </w:rPr>
        <w:t xml:space="preserve"> âdeta ene olur. Sonra nev’in </w:t>
      </w:r>
      <w:proofErr w:type="spellStart"/>
      <w:r w:rsidRPr="00F33F2C">
        <w:rPr>
          <w:sz w:val="36"/>
        </w:rPr>
        <w:t>enaniyeti</w:t>
      </w:r>
      <w:proofErr w:type="spellEnd"/>
      <w:r w:rsidRPr="00F33F2C">
        <w:rPr>
          <w:sz w:val="36"/>
        </w:rPr>
        <w:t xml:space="preserve"> de bir asabiyet-i </w:t>
      </w:r>
      <w:proofErr w:type="spellStart"/>
      <w:r w:rsidRPr="00F33F2C">
        <w:rPr>
          <w:sz w:val="36"/>
        </w:rPr>
        <w:t>nev’iye</w:t>
      </w:r>
      <w:proofErr w:type="spellEnd"/>
      <w:r w:rsidRPr="00F33F2C">
        <w:rPr>
          <w:sz w:val="36"/>
        </w:rPr>
        <w:t xml:space="preserve"> ve milliye cihetiyle o </w:t>
      </w:r>
      <w:proofErr w:type="spellStart"/>
      <w:r w:rsidRPr="00F33F2C">
        <w:rPr>
          <w:sz w:val="36"/>
        </w:rPr>
        <w:t>enaniyete</w:t>
      </w:r>
      <w:proofErr w:type="spellEnd"/>
      <w:r w:rsidRPr="00F33F2C">
        <w:rPr>
          <w:sz w:val="36"/>
        </w:rPr>
        <w:t xml:space="preserve"> kuvvet verip; o ene, </w:t>
      </w:r>
      <w:proofErr w:type="spellStart"/>
      <w:r w:rsidRPr="00F33F2C">
        <w:rPr>
          <w:sz w:val="36"/>
        </w:rPr>
        <w:t>enaniyet</w:t>
      </w:r>
      <w:proofErr w:type="spellEnd"/>
      <w:r w:rsidRPr="00F33F2C">
        <w:rPr>
          <w:sz w:val="36"/>
        </w:rPr>
        <w:t xml:space="preserve">-i </w:t>
      </w:r>
      <w:proofErr w:type="spellStart"/>
      <w:r w:rsidRPr="00F33F2C">
        <w:rPr>
          <w:sz w:val="36"/>
        </w:rPr>
        <w:t>nev’iyeye</w:t>
      </w:r>
      <w:proofErr w:type="spellEnd"/>
      <w:r w:rsidRPr="00F33F2C">
        <w:rPr>
          <w:sz w:val="36"/>
        </w:rPr>
        <w:t xml:space="preserve"> </w:t>
      </w:r>
      <w:proofErr w:type="spellStart"/>
      <w:r w:rsidRPr="00F33F2C">
        <w:rPr>
          <w:sz w:val="36"/>
        </w:rPr>
        <w:t>istinad</w:t>
      </w:r>
      <w:proofErr w:type="spellEnd"/>
      <w:r w:rsidRPr="00F33F2C">
        <w:rPr>
          <w:sz w:val="36"/>
        </w:rPr>
        <w:t xml:space="preserve"> ederek, şeytan gibi, </w:t>
      </w:r>
      <w:proofErr w:type="spellStart"/>
      <w:r w:rsidRPr="00F33F2C">
        <w:rPr>
          <w:sz w:val="36"/>
        </w:rPr>
        <w:t>Sâni</w:t>
      </w:r>
      <w:proofErr w:type="spellEnd"/>
      <w:r w:rsidRPr="00F33F2C">
        <w:rPr>
          <w:sz w:val="36"/>
        </w:rPr>
        <w:t xml:space="preserve">’-i Zülcelal’in </w:t>
      </w:r>
      <w:proofErr w:type="spellStart"/>
      <w:r w:rsidRPr="00F33F2C">
        <w:rPr>
          <w:sz w:val="36"/>
        </w:rPr>
        <w:t>evamirine</w:t>
      </w:r>
      <w:proofErr w:type="spellEnd"/>
      <w:r w:rsidRPr="00F33F2C">
        <w:rPr>
          <w:sz w:val="36"/>
        </w:rPr>
        <w:t xml:space="preserve"> karşı mübareze eder. Sonra kıyas-ı </w:t>
      </w:r>
      <w:proofErr w:type="spellStart"/>
      <w:r w:rsidRPr="00F33F2C">
        <w:rPr>
          <w:sz w:val="36"/>
        </w:rPr>
        <w:t>binnefs</w:t>
      </w:r>
      <w:proofErr w:type="spellEnd"/>
      <w:r w:rsidRPr="00F33F2C">
        <w:rPr>
          <w:sz w:val="36"/>
        </w:rPr>
        <w:t xml:space="preserve"> suretiyle herkesi, </w:t>
      </w:r>
      <w:proofErr w:type="spellStart"/>
      <w:r w:rsidRPr="00F33F2C">
        <w:rPr>
          <w:sz w:val="36"/>
        </w:rPr>
        <w:t>hattâ</w:t>
      </w:r>
      <w:proofErr w:type="spellEnd"/>
      <w:r w:rsidRPr="00F33F2C">
        <w:rPr>
          <w:sz w:val="36"/>
        </w:rPr>
        <w:t xml:space="preserve"> </w:t>
      </w:r>
      <w:proofErr w:type="spellStart"/>
      <w:r w:rsidRPr="00F33F2C">
        <w:rPr>
          <w:sz w:val="36"/>
        </w:rPr>
        <w:t>herşeyi</w:t>
      </w:r>
      <w:proofErr w:type="spellEnd"/>
      <w:r w:rsidRPr="00F33F2C">
        <w:rPr>
          <w:sz w:val="36"/>
        </w:rPr>
        <w:t xml:space="preserve"> kendine kıyas edip, </w:t>
      </w:r>
      <w:proofErr w:type="spellStart"/>
      <w:r w:rsidRPr="00F33F2C">
        <w:rPr>
          <w:sz w:val="36"/>
        </w:rPr>
        <w:t>Cenab</w:t>
      </w:r>
      <w:proofErr w:type="spellEnd"/>
      <w:r w:rsidRPr="00F33F2C">
        <w:rPr>
          <w:sz w:val="36"/>
        </w:rPr>
        <w:t xml:space="preserve">-ı Hakk’ın mülkünü onlara ve esbaba taksim eder. Gayet azîm bir şirke düşer. </w:t>
      </w:r>
      <w:r w:rsidRPr="00F33F2C">
        <w:rPr>
          <w:sz w:val="36"/>
          <w:rtl/>
        </w:rPr>
        <w:t>اِنَّ الشِّرْكَ لَظُلْمٌ عَظِيمٌ</w:t>
      </w:r>
      <w:r w:rsidRPr="00F33F2C">
        <w:rPr>
          <w:sz w:val="36"/>
          <w:cs/>
        </w:rPr>
        <w:t xml:space="preserve"> </w:t>
      </w:r>
      <w:r w:rsidRPr="00F33F2C">
        <w:rPr>
          <w:sz w:val="36"/>
        </w:rPr>
        <w:t xml:space="preserve">mealini gösterir. </w:t>
      </w:r>
      <w:proofErr w:type="gramStart"/>
      <w:r w:rsidRPr="00F33F2C">
        <w:rPr>
          <w:sz w:val="36"/>
        </w:rPr>
        <w:t>Evet</w:t>
      </w:r>
      <w:proofErr w:type="gramEnd"/>
      <w:r w:rsidRPr="00F33F2C">
        <w:rPr>
          <w:sz w:val="36"/>
        </w:rPr>
        <w:t xml:space="preserve"> nasıl </w:t>
      </w:r>
      <w:proofErr w:type="spellStart"/>
      <w:r w:rsidRPr="00F33F2C">
        <w:rPr>
          <w:sz w:val="36"/>
        </w:rPr>
        <w:t>mîrî</w:t>
      </w:r>
      <w:proofErr w:type="spellEnd"/>
      <w:r w:rsidRPr="00F33F2C">
        <w:rPr>
          <w:sz w:val="36"/>
        </w:rPr>
        <w:t xml:space="preserve"> malından kırk parayı çalan bir adam, bütün hazır arkadaşlarına birer dirhem almasını kabul ile hazmedebilir. Öyle de “Kendime </w:t>
      </w:r>
      <w:proofErr w:type="spellStart"/>
      <w:r w:rsidRPr="00F33F2C">
        <w:rPr>
          <w:sz w:val="36"/>
        </w:rPr>
        <w:t>mâlikim</w:t>
      </w:r>
      <w:proofErr w:type="spellEnd"/>
      <w:r w:rsidRPr="00F33F2C">
        <w:rPr>
          <w:sz w:val="36"/>
        </w:rPr>
        <w:t>.” diyen adam, “</w:t>
      </w:r>
      <w:proofErr w:type="spellStart"/>
      <w:r w:rsidRPr="00F33F2C">
        <w:rPr>
          <w:sz w:val="36"/>
        </w:rPr>
        <w:t>Herşey</w:t>
      </w:r>
      <w:proofErr w:type="spellEnd"/>
      <w:r w:rsidRPr="00F33F2C">
        <w:rPr>
          <w:sz w:val="36"/>
        </w:rPr>
        <w:t xml:space="preserve"> kendine </w:t>
      </w:r>
      <w:proofErr w:type="spellStart"/>
      <w:r w:rsidRPr="00F33F2C">
        <w:rPr>
          <w:sz w:val="36"/>
        </w:rPr>
        <w:t>mâliktir</w:t>
      </w:r>
      <w:proofErr w:type="spellEnd"/>
      <w:r w:rsidRPr="00F33F2C">
        <w:rPr>
          <w:sz w:val="36"/>
        </w:rPr>
        <w:t xml:space="preserve">.” demeye ve </w:t>
      </w:r>
      <w:proofErr w:type="spellStart"/>
      <w:r w:rsidRPr="00F33F2C">
        <w:rPr>
          <w:sz w:val="36"/>
        </w:rPr>
        <w:t>itikad</w:t>
      </w:r>
      <w:proofErr w:type="spellEnd"/>
      <w:r w:rsidRPr="00F33F2C">
        <w:rPr>
          <w:sz w:val="36"/>
        </w:rPr>
        <w:t xml:space="preserve"> etmeye mecburdur. </w:t>
      </w:r>
    </w:p>
    <w:p w:rsidR="000456CE" w:rsidRPr="00F33F2C" w:rsidRDefault="000456CE" w:rsidP="000456CE">
      <w:pPr>
        <w:pStyle w:val="BodyText"/>
        <w:rPr>
          <w:sz w:val="36"/>
        </w:rPr>
      </w:pPr>
      <w:bookmarkStart w:id="25" w:name="3872"/>
      <w:bookmarkEnd w:id="25"/>
      <w:r w:rsidRPr="00F33F2C">
        <w:rPr>
          <w:sz w:val="36"/>
        </w:rPr>
        <w:t xml:space="preserve">        İşte ene, şu </w:t>
      </w:r>
      <w:proofErr w:type="spellStart"/>
      <w:r w:rsidRPr="00F33F2C">
        <w:rPr>
          <w:sz w:val="36"/>
        </w:rPr>
        <w:t>hainane</w:t>
      </w:r>
      <w:proofErr w:type="spellEnd"/>
      <w:r w:rsidRPr="00F33F2C">
        <w:rPr>
          <w:sz w:val="36"/>
        </w:rPr>
        <w:t xml:space="preserve"> vaziyetinde iken; </w:t>
      </w:r>
      <w:proofErr w:type="spellStart"/>
      <w:r w:rsidRPr="00F33F2C">
        <w:rPr>
          <w:sz w:val="36"/>
        </w:rPr>
        <w:t>cehl</w:t>
      </w:r>
      <w:proofErr w:type="spellEnd"/>
      <w:r w:rsidRPr="00F33F2C">
        <w:rPr>
          <w:sz w:val="36"/>
        </w:rPr>
        <w:t xml:space="preserve">-i mutlaktadır. Binler </w:t>
      </w:r>
      <w:proofErr w:type="spellStart"/>
      <w:r w:rsidRPr="00F33F2C">
        <w:rPr>
          <w:sz w:val="36"/>
        </w:rPr>
        <w:t>fünunu</w:t>
      </w:r>
      <w:proofErr w:type="spellEnd"/>
      <w:r w:rsidRPr="00F33F2C">
        <w:rPr>
          <w:sz w:val="36"/>
        </w:rPr>
        <w:t xml:space="preserve"> bilse de, </w:t>
      </w:r>
      <w:proofErr w:type="spellStart"/>
      <w:r w:rsidRPr="00F33F2C">
        <w:rPr>
          <w:sz w:val="36"/>
        </w:rPr>
        <w:t>cehl</w:t>
      </w:r>
      <w:proofErr w:type="spellEnd"/>
      <w:r w:rsidRPr="00F33F2C">
        <w:rPr>
          <w:sz w:val="36"/>
        </w:rPr>
        <w:t xml:space="preserve">-i </w:t>
      </w:r>
      <w:proofErr w:type="spellStart"/>
      <w:r w:rsidRPr="00F33F2C">
        <w:rPr>
          <w:sz w:val="36"/>
        </w:rPr>
        <w:t>mürekkeble</w:t>
      </w:r>
      <w:proofErr w:type="spellEnd"/>
      <w:r w:rsidRPr="00F33F2C">
        <w:rPr>
          <w:sz w:val="36"/>
        </w:rPr>
        <w:t xml:space="preserve"> bir </w:t>
      </w:r>
      <w:proofErr w:type="spellStart"/>
      <w:r w:rsidRPr="00F33F2C">
        <w:rPr>
          <w:sz w:val="36"/>
        </w:rPr>
        <w:t>echeldir</w:t>
      </w:r>
      <w:proofErr w:type="spellEnd"/>
      <w:r w:rsidRPr="00F33F2C">
        <w:rPr>
          <w:sz w:val="36"/>
        </w:rPr>
        <w:t xml:space="preserve">. </w:t>
      </w:r>
      <w:proofErr w:type="spellStart"/>
      <w:r w:rsidRPr="00F33F2C">
        <w:rPr>
          <w:sz w:val="36"/>
        </w:rPr>
        <w:t>Çünki</w:t>
      </w:r>
      <w:proofErr w:type="spellEnd"/>
      <w:r w:rsidRPr="00F33F2C">
        <w:rPr>
          <w:sz w:val="36"/>
        </w:rPr>
        <w:t xml:space="preserve"> duyguları, efkârları kâinatın </w:t>
      </w:r>
      <w:proofErr w:type="spellStart"/>
      <w:r w:rsidRPr="00F33F2C">
        <w:rPr>
          <w:sz w:val="36"/>
        </w:rPr>
        <w:t>envâr</w:t>
      </w:r>
      <w:proofErr w:type="spellEnd"/>
      <w:r w:rsidRPr="00F33F2C">
        <w:rPr>
          <w:sz w:val="36"/>
        </w:rPr>
        <w:t xml:space="preserve">-ı marifetini getirdiği vakit, nefsinde onu tasdik edecek, ışıklandıracak ve idame edecek bir madde bulmadığı için sönerler. Gelen </w:t>
      </w:r>
      <w:proofErr w:type="spellStart"/>
      <w:r w:rsidRPr="00F33F2C">
        <w:rPr>
          <w:sz w:val="36"/>
        </w:rPr>
        <w:t>herşey</w:t>
      </w:r>
      <w:proofErr w:type="spellEnd"/>
      <w:r w:rsidRPr="00F33F2C">
        <w:rPr>
          <w:sz w:val="36"/>
        </w:rPr>
        <w:t xml:space="preserve">, nefsindeki renkler ile </w:t>
      </w:r>
      <w:proofErr w:type="spellStart"/>
      <w:r w:rsidRPr="00F33F2C">
        <w:rPr>
          <w:sz w:val="36"/>
        </w:rPr>
        <w:t>boyalanır</w:t>
      </w:r>
      <w:proofErr w:type="spellEnd"/>
      <w:r w:rsidRPr="00F33F2C">
        <w:rPr>
          <w:sz w:val="36"/>
        </w:rPr>
        <w:t xml:space="preserve">. </w:t>
      </w:r>
      <w:proofErr w:type="spellStart"/>
      <w:r w:rsidRPr="00F33F2C">
        <w:rPr>
          <w:sz w:val="36"/>
        </w:rPr>
        <w:t>Mahz</w:t>
      </w:r>
      <w:proofErr w:type="spellEnd"/>
      <w:r w:rsidRPr="00F33F2C">
        <w:rPr>
          <w:sz w:val="36"/>
        </w:rPr>
        <w:t xml:space="preserve">-ı hikmet gelse, nefsinde </w:t>
      </w:r>
      <w:proofErr w:type="spellStart"/>
      <w:r w:rsidRPr="00F33F2C">
        <w:rPr>
          <w:sz w:val="36"/>
        </w:rPr>
        <w:t>abesiyet</w:t>
      </w:r>
      <w:proofErr w:type="spellEnd"/>
      <w:r w:rsidRPr="00F33F2C">
        <w:rPr>
          <w:sz w:val="36"/>
        </w:rPr>
        <w:t xml:space="preserve">-i mutlaka suretini alır. </w:t>
      </w:r>
      <w:proofErr w:type="spellStart"/>
      <w:r w:rsidRPr="00F33F2C">
        <w:rPr>
          <w:sz w:val="36"/>
        </w:rPr>
        <w:t>Çünki</w:t>
      </w:r>
      <w:proofErr w:type="spellEnd"/>
      <w:r w:rsidRPr="00F33F2C">
        <w:rPr>
          <w:sz w:val="36"/>
        </w:rPr>
        <w:t xml:space="preserve"> şu haldeki </w:t>
      </w:r>
      <w:proofErr w:type="spellStart"/>
      <w:r w:rsidRPr="00F33F2C">
        <w:rPr>
          <w:sz w:val="36"/>
        </w:rPr>
        <w:t>ene’nin</w:t>
      </w:r>
      <w:proofErr w:type="spellEnd"/>
      <w:r w:rsidRPr="00F33F2C">
        <w:rPr>
          <w:sz w:val="36"/>
        </w:rPr>
        <w:t xml:space="preserve"> rengi, şirk ve </w:t>
      </w:r>
      <w:proofErr w:type="spellStart"/>
      <w:r w:rsidRPr="00F33F2C">
        <w:rPr>
          <w:sz w:val="36"/>
        </w:rPr>
        <w:t>ta’tildir</w:t>
      </w:r>
      <w:proofErr w:type="spellEnd"/>
      <w:r w:rsidRPr="00F33F2C">
        <w:rPr>
          <w:sz w:val="36"/>
        </w:rPr>
        <w:t xml:space="preserve">, Allah’ı inkârdır. Bütün kâinat parlak </w:t>
      </w:r>
      <w:proofErr w:type="spellStart"/>
      <w:r w:rsidRPr="00F33F2C">
        <w:rPr>
          <w:sz w:val="36"/>
        </w:rPr>
        <w:t>âyetlerle</w:t>
      </w:r>
      <w:proofErr w:type="spellEnd"/>
      <w:r w:rsidRPr="00F33F2C">
        <w:rPr>
          <w:sz w:val="36"/>
        </w:rPr>
        <w:t xml:space="preserve"> dolsa; o </w:t>
      </w:r>
      <w:proofErr w:type="spellStart"/>
      <w:r w:rsidRPr="00F33F2C">
        <w:rPr>
          <w:sz w:val="36"/>
        </w:rPr>
        <w:t>ene’deki</w:t>
      </w:r>
      <w:proofErr w:type="spellEnd"/>
      <w:r w:rsidRPr="00F33F2C">
        <w:rPr>
          <w:sz w:val="36"/>
        </w:rPr>
        <w:t xml:space="preserve"> </w:t>
      </w:r>
      <w:proofErr w:type="spellStart"/>
      <w:r w:rsidRPr="00F33F2C">
        <w:rPr>
          <w:sz w:val="36"/>
        </w:rPr>
        <w:t>karanlıklı</w:t>
      </w:r>
      <w:proofErr w:type="spellEnd"/>
      <w:r w:rsidRPr="00F33F2C">
        <w:rPr>
          <w:sz w:val="36"/>
        </w:rPr>
        <w:t xml:space="preserve"> bir nokta, onları nazarda söndürür, </w:t>
      </w:r>
      <w:r w:rsidRPr="00F33F2C">
        <w:rPr>
          <w:sz w:val="36"/>
        </w:rPr>
        <w:lastRenderedPageBreak/>
        <w:t xml:space="preserve">göstermez. </w:t>
      </w:r>
      <w:proofErr w:type="spellStart"/>
      <w:r w:rsidRPr="00F33F2C">
        <w:rPr>
          <w:sz w:val="36"/>
        </w:rPr>
        <w:t>Onbirinci</w:t>
      </w:r>
      <w:proofErr w:type="spellEnd"/>
      <w:r w:rsidRPr="00F33F2C">
        <w:rPr>
          <w:sz w:val="36"/>
        </w:rPr>
        <w:t xml:space="preserve"> </w:t>
      </w:r>
      <w:proofErr w:type="spellStart"/>
      <w:r w:rsidRPr="00F33F2C">
        <w:rPr>
          <w:sz w:val="36"/>
        </w:rPr>
        <w:t>Söz’de</w:t>
      </w:r>
      <w:proofErr w:type="spellEnd"/>
      <w:r w:rsidRPr="00F33F2C">
        <w:rPr>
          <w:sz w:val="36"/>
        </w:rPr>
        <w:t xml:space="preserve"> mahiyet-i </w:t>
      </w:r>
      <w:proofErr w:type="spellStart"/>
      <w:r w:rsidRPr="00F33F2C">
        <w:rPr>
          <w:sz w:val="36"/>
        </w:rPr>
        <w:t>insaniyenin</w:t>
      </w:r>
      <w:proofErr w:type="spellEnd"/>
      <w:r w:rsidRPr="00F33F2C">
        <w:rPr>
          <w:sz w:val="36"/>
        </w:rPr>
        <w:t xml:space="preserve"> ve mahiyet-i </w:t>
      </w:r>
      <w:proofErr w:type="spellStart"/>
      <w:r w:rsidRPr="00F33F2C">
        <w:rPr>
          <w:sz w:val="36"/>
        </w:rPr>
        <w:t>insaniyedeki</w:t>
      </w:r>
      <w:proofErr w:type="spellEnd"/>
      <w:r w:rsidRPr="00F33F2C">
        <w:rPr>
          <w:sz w:val="36"/>
        </w:rPr>
        <w:t xml:space="preserve"> </w:t>
      </w:r>
      <w:proofErr w:type="spellStart"/>
      <w:r w:rsidRPr="00F33F2C">
        <w:rPr>
          <w:sz w:val="36"/>
        </w:rPr>
        <w:t>enaniyetin</w:t>
      </w:r>
      <w:proofErr w:type="spellEnd"/>
      <w:r w:rsidRPr="00F33F2C">
        <w:rPr>
          <w:sz w:val="36"/>
        </w:rPr>
        <w:t>, -mana-</w:t>
      </w:r>
      <w:proofErr w:type="spellStart"/>
      <w:r w:rsidRPr="00F33F2C">
        <w:rPr>
          <w:sz w:val="36"/>
        </w:rPr>
        <w:t>yı</w:t>
      </w:r>
      <w:proofErr w:type="spellEnd"/>
      <w:r w:rsidRPr="00F33F2C">
        <w:rPr>
          <w:sz w:val="36"/>
        </w:rPr>
        <w:t xml:space="preserve"> </w:t>
      </w:r>
      <w:proofErr w:type="spellStart"/>
      <w:r w:rsidRPr="00F33F2C">
        <w:rPr>
          <w:sz w:val="36"/>
        </w:rPr>
        <w:t>harfî</w:t>
      </w:r>
      <w:proofErr w:type="spellEnd"/>
      <w:r w:rsidRPr="00F33F2C">
        <w:rPr>
          <w:sz w:val="36"/>
        </w:rPr>
        <w:t xml:space="preserve"> cihetiyle- ne kadar hassas bir mizan ve doğru bir mikyas ve muhit bir fihriste ve mükemmel bir harita ve câmi’ bir </w:t>
      </w:r>
      <w:proofErr w:type="spellStart"/>
      <w:r w:rsidRPr="00F33F2C">
        <w:rPr>
          <w:sz w:val="36"/>
        </w:rPr>
        <w:t>âyine</w:t>
      </w:r>
      <w:proofErr w:type="spellEnd"/>
      <w:r w:rsidRPr="00F33F2C">
        <w:rPr>
          <w:sz w:val="36"/>
        </w:rPr>
        <w:t xml:space="preserve"> ve kâinata güzel bir takvim, bir ruzname olduğu gayet kat’î bir surette tafsil edilmiştir. Ona müracaat edilsin. O </w:t>
      </w:r>
      <w:proofErr w:type="spellStart"/>
      <w:r w:rsidRPr="00F33F2C">
        <w:rPr>
          <w:sz w:val="36"/>
        </w:rPr>
        <w:t>Söz’deki</w:t>
      </w:r>
      <w:proofErr w:type="spellEnd"/>
      <w:r w:rsidRPr="00F33F2C">
        <w:rPr>
          <w:sz w:val="36"/>
        </w:rPr>
        <w:t xml:space="preserve"> tafsilata </w:t>
      </w:r>
      <w:proofErr w:type="spellStart"/>
      <w:r w:rsidRPr="00F33F2C">
        <w:rPr>
          <w:sz w:val="36"/>
        </w:rPr>
        <w:t>iktifaen</w:t>
      </w:r>
      <w:proofErr w:type="spellEnd"/>
      <w:r w:rsidRPr="00F33F2C">
        <w:rPr>
          <w:sz w:val="36"/>
        </w:rPr>
        <w:t xml:space="preserve"> kısa keserek mukaddimeye nihayet verdik. Eğer mukaddimeyi anladınsa gel, </w:t>
      </w:r>
      <w:proofErr w:type="spellStart"/>
      <w:r w:rsidRPr="00F33F2C">
        <w:rPr>
          <w:sz w:val="36"/>
        </w:rPr>
        <w:t>hakikata</w:t>
      </w:r>
      <w:proofErr w:type="spellEnd"/>
      <w:r w:rsidRPr="00F33F2C">
        <w:rPr>
          <w:sz w:val="36"/>
        </w:rPr>
        <w:t xml:space="preserve"> giriyoruz. </w:t>
      </w:r>
    </w:p>
    <w:p w:rsidR="000456CE" w:rsidRPr="00F33F2C" w:rsidRDefault="000456CE" w:rsidP="000456CE">
      <w:pPr>
        <w:pStyle w:val="BodyText"/>
        <w:rPr>
          <w:sz w:val="36"/>
        </w:rPr>
      </w:pPr>
      <w:bookmarkStart w:id="26" w:name="3873"/>
      <w:bookmarkEnd w:id="26"/>
      <w:r w:rsidRPr="00F33F2C">
        <w:rPr>
          <w:sz w:val="36"/>
        </w:rPr>
        <w:t xml:space="preserve">        İşte bak: Âlem-i insaniyette, zaman-ı Âdem’den şimdiye kadar iki cereyan-ı azîm, iki silsile-i efkâr; her tarafta ve her tabaka-i </w:t>
      </w:r>
      <w:proofErr w:type="spellStart"/>
      <w:r w:rsidRPr="00F33F2C">
        <w:rPr>
          <w:sz w:val="36"/>
        </w:rPr>
        <w:t>insaniyede</w:t>
      </w:r>
      <w:proofErr w:type="spellEnd"/>
      <w:r w:rsidRPr="00F33F2C">
        <w:rPr>
          <w:sz w:val="36"/>
        </w:rPr>
        <w:t xml:space="preserve"> dal budak salmış, iki şecere-i </w:t>
      </w:r>
      <w:proofErr w:type="spellStart"/>
      <w:r w:rsidRPr="00F33F2C">
        <w:rPr>
          <w:sz w:val="36"/>
        </w:rPr>
        <w:t>azîme</w:t>
      </w:r>
      <w:proofErr w:type="spellEnd"/>
      <w:r w:rsidRPr="00F33F2C">
        <w:rPr>
          <w:sz w:val="36"/>
        </w:rPr>
        <w:t xml:space="preserve"> hükmünde… Biri, silsile-i nübüvvet ve diyanet; diğeri, silsile-i felsefe ve hikmet, gelmiş gidiyor. Her ne vakit o iki silsile </w:t>
      </w:r>
      <w:proofErr w:type="spellStart"/>
      <w:r w:rsidRPr="00F33F2C">
        <w:rPr>
          <w:sz w:val="36"/>
        </w:rPr>
        <w:t>imtizac</w:t>
      </w:r>
      <w:proofErr w:type="spellEnd"/>
      <w:r w:rsidRPr="00F33F2C">
        <w:rPr>
          <w:sz w:val="36"/>
        </w:rPr>
        <w:t xml:space="preserve"> ve </w:t>
      </w:r>
      <w:proofErr w:type="spellStart"/>
      <w:r w:rsidRPr="00F33F2C">
        <w:rPr>
          <w:sz w:val="36"/>
        </w:rPr>
        <w:t>ittihad</w:t>
      </w:r>
      <w:proofErr w:type="spellEnd"/>
      <w:r w:rsidRPr="00F33F2C">
        <w:rPr>
          <w:sz w:val="36"/>
        </w:rPr>
        <w:t xml:space="preserve"> etmiş ise, yani silsile-i felsefe, silsile-i diyanete dehalet edip itaat ederek hizmet etmişse; âlem-i insaniyet parlak bir surette bir saadet, bir hayat-ı içtimaiye geçirmiştir. Ne vakit ayrı gitmişler ise, bütün hayır ve nur, silsile-i nübüvvet ve diyanet etrafına toplanmış ve şerler ve dalaletler, felsefe silsilesinin etrafına </w:t>
      </w:r>
      <w:proofErr w:type="spellStart"/>
      <w:r w:rsidRPr="00F33F2C">
        <w:rPr>
          <w:sz w:val="36"/>
        </w:rPr>
        <w:t>cem’olmuştur</w:t>
      </w:r>
      <w:proofErr w:type="spellEnd"/>
      <w:r w:rsidRPr="00F33F2C">
        <w:rPr>
          <w:sz w:val="36"/>
        </w:rPr>
        <w:t xml:space="preserve">. Şimdi şu iki silsilenin </w:t>
      </w:r>
      <w:proofErr w:type="spellStart"/>
      <w:r w:rsidRPr="00F33F2C">
        <w:rPr>
          <w:sz w:val="36"/>
        </w:rPr>
        <w:t>menşe’lerini</w:t>
      </w:r>
      <w:proofErr w:type="spellEnd"/>
      <w:r w:rsidRPr="00F33F2C">
        <w:rPr>
          <w:sz w:val="36"/>
        </w:rPr>
        <w:t xml:space="preserve">, esaslarını bulmalıyız. </w:t>
      </w:r>
    </w:p>
    <w:p w:rsidR="000456CE" w:rsidRPr="00F33F2C" w:rsidRDefault="000456CE" w:rsidP="000456CE">
      <w:pPr>
        <w:pStyle w:val="BodyText"/>
        <w:rPr>
          <w:sz w:val="36"/>
        </w:rPr>
      </w:pPr>
      <w:bookmarkStart w:id="27" w:name="3875"/>
      <w:bookmarkStart w:id="28" w:name="3874"/>
      <w:bookmarkStart w:id="29" w:name="3876"/>
      <w:bookmarkEnd w:id="27"/>
      <w:bookmarkEnd w:id="28"/>
      <w:bookmarkEnd w:id="29"/>
      <w:r w:rsidRPr="00F33F2C">
        <w:rPr>
          <w:sz w:val="36"/>
        </w:rPr>
        <w:t xml:space="preserve">        İşte diyanet silsilesine itaat etmeyen silsile-i felsefe ki, bir şecere-i zakkum suretini alıp, şirk ve dalalet </w:t>
      </w:r>
      <w:proofErr w:type="spellStart"/>
      <w:r w:rsidRPr="00F33F2C">
        <w:rPr>
          <w:sz w:val="36"/>
        </w:rPr>
        <w:t>zulümatını</w:t>
      </w:r>
      <w:proofErr w:type="spellEnd"/>
      <w:r w:rsidRPr="00F33F2C">
        <w:rPr>
          <w:sz w:val="36"/>
        </w:rPr>
        <w:t xml:space="preserve"> etrafına dağıtır. </w:t>
      </w:r>
      <w:proofErr w:type="spellStart"/>
      <w:r w:rsidRPr="00F33F2C">
        <w:rPr>
          <w:sz w:val="36"/>
        </w:rPr>
        <w:t>Hattâ</w:t>
      </w:r>
      <w:proofErr w:type="spellEnd"/>
      <w:r w:rsidRPr="00F33F2C">
        <w:rPr>
          <w:sz w:val="36"/>
        </w:rPr>
        <w:t xml:space="preserve"> kuvve-i akliye dalında; </w:t>
      </w:r>
      <w:proofErr w:type="spellStart"/>
      <w:r w:rsidRPr="00F33F2C">
        <w:rPr>
          <w:sz w:val="36"/>
        </w:rPr>
        <w:t>Dehriyyun</w:t>
      </w:r>
      <w:proofErr w:type="spellEnd"/>
      <w:r w:rsidRPr="00F33F2C">
        <w:rPr>
          <w:sz w:val="36"/>
        </w:rPr>
        <w:t xml:space="preserve">, </w:t>
      </w:r>
      <w:proofErr w:type="spellStart"/>
      <w:r w:rsidRPr="00F33F2C">
        <w:rPr>
          <w:sz w:val="36"/>
        </w:rPr>
        <w:t>Maddiyyun</w:t>
      </w:r>
      <w:proofErr w:type="spellEnd"/>
      <w:r w:rsidRPr="00F33F2C">
        <w:rPr>
          <w:sz w:val="36"/>
        </w:rPr>
        <w:t xml:space="preserve">, </w:t>
      </w:r>
      <w:proofErr w:type="spellStart"/>
      <w:r w:rsidRPr="00F33F2C">
        <w:rPr>
          <w:sz w:val="36"/>
        </w:rPr>
        <w:t>Tabiiyyun</w:t>
      </w:r>
      <w:proofErr w:type="spellEnd"/>
      <w:r w:rsidRPr="00F33F2C">
        <w:rPr>
          <w:sz w:val="36"/>
        </w:rPr>
        <w:t xml:space="preserve"> meyvelerini, beşer aklının eline vermiş. Ve kuvve-i </w:t>
      </w:r>
      <w:proofErr w:type="spellStart"/>
      <w:r w:rsidRPr="00F33F2C">
        <w:rPr>
          <w:sz w:val="36"/>
        </w:rPr>
        <w:t>gazabiye</w:t>
      </w:r>
      <w:proofErr w:type="spellEnd"/>
      <w:r w:rsidRPr="00F33F2C">
        <w:rPr>
          <w:sz w:val="36"/>
        </w:rPr>
        <w:t xml:space="preserve"> dalında; </w:t>
      </w:r>
      <w:proofErr w:type="spellStart"/>
      <w:r w:rsidRPr="00F33F2C">
        <w:rPr>
          <w:sz w:val="36"/>
        </w:rPr>
        <w:t>Nemrudları</w:t>
      </w:r>
      <w:proofErr w:type="spellEnd"/>
      <w:r w:rsidRPr="00F33F2C">
        <w:rPr>
          <w:sz w:val="36"/>
        </w:rPr>
        <w:t xml:space="preserve">, Firavunları, </w:t>
      </w:r>
      <w:proofErr w:type="spellStart"/>
      <w:r w:rsidRPr="00F33F2C">
        <w:rPr>
          <w:sz w:val="36"/>
        </w:rPr>
        <w:lastRenderedPageBreak/>
        <w:t>Şeddadları</w:t>
      </w:r>
      <w:proofErr w:type="spellEnd"/>
      <w:r w:rsidRPr="00F33F2C">
        <w:rPr>
          <w:sz w:val="36"/>
        </w:rPr>
        <w:t xml:space="preserve"> </w:t>
      </w:r>
      <w:r w:rsidRPr="00F33F2C">
        <w:rPr>
          <w:rStyle w:val="FootnoteReference"/>
          <w:sz w:val="36"/>
        </w:rPr>
        <w:footnoteReference w:id="2"/>
      </w:r>
      <w:r w:rsidRPr="00F33F2C">
        <w:rPr>
          <w:sz w:val="36"/>
        </w:rPr>
        <w:t xml:space="preserve">(Haşiye) beşerin başına atmış. Ve kuvve-i şeheviye-i behimiye dalında; </w:t>
      </w:r>
      <w:proofErr w:type="spellStart"/>
      <w:r w:rsidRPr="00F33F2C">
        <w:rPr>
          <w:sz w:val="36"/>
        </w:rPr>
        <w:t>âliheleri</w:t>
      </w:r>
      <w:proofErr w:type="spellEnd"/>
      <w:r w:rsidRPr="00F33F2C">
        <w:rPr>
          <w:sz w:val="36"/>
        </w:rPr>
        <w:t xml:space="preserve">, sanemleri ve </w:t>
      </w:r>
      <w:proofErr w:type="gramStart"/>
      <w:r w:rsidRPr="00F33F2C">
        <w:rPr>
          <w:sz w:val="36"/>
        </w:rPr>
        <w:t>uluhiyet</w:t>
      </w:r>
      <w:proofErr w:type="gramEnd"/>
      <w:r w:rsidRPr="00F33F2C">
        <w:rPr>
          <w:sz w:val="36"/>
        </w:rPr>
        <w:t xml:space="preserve"> dava edenleri semere vermiş, yetiştirmiş. O şecere-i zakkumun menşei ile silsile-i nübüvvetin ki bir şecere-i </w:t>
      </w:r>
      <w:proofErr w:type="spellStart"/>
      <w:r w:rsidRPr="00F33F2C">
        <w:rPr>
          <w:sz w:val="36"/>
        </w:rPr>
        <w:t>tûbâ</w:t>
      </w:r>
      <w:proofErr w:type="spellEnd"/>
      <w:r w:rsidRPr="00F33F2C">
        <w:rPr>
          <w:sz w:val="36"/>
        </w:rPr>
        <w:t xml:space="preserve">-i ubudiyet hükmünde bulunan o silsilenin, küre-i zeminin bağında mübarek dalları: Kuvve-i akliye dalında enbiya ve </w:t>
      </w:r>
      <w:proofErr w:type="spellStart"/>
      <w:r w:rsidRPr="00F33F2C">
        <w:rPr>
          <w:sz w:val="36"/>
        </w:rPr>
        <w:t>mürselîn</w:t>
      </w:r>
      <w:proofErr w:type="spellEnd"/>
      <w:r w:rsidRPr="00F33F2C">
        <w:rPr>
          <w:sz w:val="36"/>
        </w:rPr>
        <w:t xml:space="preserve"> ve evliya ve </w:t>
      </w:r>
      <w:proofErr w:type="spellStart"/>
      <w:r w:rsidRPr="00F33F2C">
        <w:rPr>
          <w:sz w:val="36"/>
        </w:rPr>
        <w:t>sıddıkîn</w:t>
      </w:r>
      <w:proofErr w:type="spellEnd"/>
      <w:r w:rsidRPr="00F33F2C">
        <w:rPr>
          <w:sz w:val="36"/>
        </w:rPr>
        <w:t xml:space="preserve"> meyvelerini yetiştirdiği gibi</w:t>
      </w:r>
      <w:proofErr w:type="gramStart"/>
      <w:r w:rsidRPr="00F33F2C">
        <w:rPr>
          <w:sz w:val="36"/>
        </w:rPr>
        <w:t>..</w:t>
      </w:r>
      <w:proofErr w:type="gramEnd"/>
      <w:r w:rsidRPr="00F33F2C">
        <w:rPr>
          <w:sz w:val="36"/>
        </w:rPr>
        <w:t xml:space="preserve"> </w:t>
      </w:r>
      <w:proofErr w:type="gramStart"/>
      <w:r w:rsidRPr="00F33F2C">
        <w:rPr>
          <w:sz w:val="36"/>
        </w:rPr>
        <w:t>kuvve</w:t>
      </w:r>
      <w:proofErr w:type="gramEnd"/>
      <w:r w:rsidRPr="00F33F2C">
        <w:rPr>
          <w:sz w:val="36"/>
        </w:rPr>
        <w:t xml:space="preserve">-i </w:t>
      </w:r>
      <w:proofErr w:type="spellStart"/>
      <w:r w:rsidRPr="00F33F2C">
        <w:rPr>
          <w:sz w:val="36"/>
        </w:rPr>
        <w:t>dafia</w:t>
      </w:r>
      <w:proofErr w:type="spellEnd"/>
      <w:r w:rsidRPr="00F33F2C">
        <w:rPr>
          <w:sz w:val="36"/>
        </w:rPr>
        <w:t xml:space="preserve"> dalında âdil hâkimleri, melek gibi melikler meyvesini veren ve kuvve-i cazibe dalında </w:t>
      </w:r>
      <w:proofErr w:type="spellStart"/>
      <w:r w:rsidRPr="00F33F2C">
        <w:rPr>
          <w:sz w:val="36"/>
        </w:rPr>
        <w:t>hüsn</w:t>
      </w:r>
      <w:proofErr w:type="spellEnd"/>
      <w:r w:rsidRPr="00F33F2C">
        <w:rPr>
          <w:sz w:val="36"/>
        </w:rPr>
        <w:t xml:space="preserve">-ü </w:t>
      </w:r>
      <w:proofErr w:type="spellStart"/>
      <w:r w:rsidRPr="00F33F2C">
        <w:rPr>
          <w:sz w:val="36"/>
        </w:rPr>
        <w:t>sîret</w:t>
      </w:r>
      <w:proofErr w:type="spellEnd"/>
      <w:r w:rsidRPr="00F33F2C">
        <w:rPr>
          <w:sz w:val="36"/>
        </w:rPr>
        <w:t xml:space="preserve"> ve </w:t>
      </w:r>
      <w:proofErr w:type="spellStart"/>
      <w:r w:rsidRPr="00F33F2C">
        <w:rPr>
          <w:sz w:val="36"/>
        </w:rPr>
        <w:t>ismetli</w:t>
      </w:r>
      <w:proofErr w:type="spellEnd"/>
      <w:r w:rsidRPr="00F33F2C">
        <w:rPr>
          <w:sz w:val="36"/>
        </w:rPr>
        <w:t xml:space="preserve"> cemal-i suret ve </w:t>
      </w:r>
      <w:proofErr w:type="spellStart"/>
      <w:r w:rsidRPr="00F33F2C">
        <w:rPr>
          <w:sz w:val="36"/>
        </w:rPr>
        <w:t>sehavet</w:t>
      </w:r>
      <w:proofErr w:type="spellEnd"/>
      <w:r w:rsidRPr="00F33F2C">
        <w:rPr>
          <w:sz w:val="36"/>
        </w:rPr>
        <w:t xml:space="preserve"> ve </w:t>
      </w:r>
      <w:proofErr w:type="spellStart"/>
      <w:r w:rsidRPr="00F33F2C">
        <w:rPr>
          <w:sz w:val="36"/>
        </w:rPr>
        <w:t>keremnamdarlar</w:t>
      </w:r>
      <w:proofErr w:type="spellEnd"/>
      <w:r w:rsidRPr="00F33F2C">
        <w:rPr>
          <w:sz w:val="36"/>
        </w:rPr>
        <w:t xml:space="preserve"> meyvesini yetiştiren ve beşer nasıl şu kâinatın en mükemmel bir meyvesi olduğunu gösteren o şecerenin menşei ile beraber </w:t>
      </w:r>
      <w:proofErr w:type="spellStart"/>
      <w:r w:rsidRPr="00F33F2C">
        <w:rPr>
          <w:sz w:val="36"/>
        </w:rPr>
        <w:t>ene’nin</w:t>
      </w:r>
      <w:proofErr w:type="spellEnd"/>
      <w:r w:rsidRPr="00F33F2C">
        <w:rPr>
          <w:sz w:val="36"/>
        </w:rPr>
        <w:t xml:space="preserve"> iki cihetindedir. O iki şecereye menşe’ ve medar, esaslı bir çekirdek olarak </w:t>
      </w:r>
      <w:proofErr w:type="spellStart"/>
      <w:r w:rsidRPr="00F33F2C">
        <w:rPr>
          <w:sz w:val="36"/>
        </w:rPr>
        <w:t>ene’nin</w:t>
      </w:r>
      <w:proofErr w:type="spellEnd"/>
      <w:r w:rsidRPr="00F33F2C">
        <w:rPr>
          <w:sz w:val="36"/>
        </w:rPr>
        <w:t xml:space="preserve"> iki </w:t>
      </w:r>
      <w:proofErr w:type="spellStart"/>
      <w:r w:rsidRPr="00F33F2C">
        <w:rPr>
          <w:sz w:val="36"/>
        </w:rPr>
        <w:t>vechini</w:t>
      </w:r>
      <w:proofErr w:type="spellEnd"/>
      <w:r w:rsidRPr="00F33F2C">
        <w:rPr>
          <w:sz w:val="36"/>
        </w:rPr>
        <w:t xml:space="preserve"> beyan edeceğiz. Şöyle ki: </w:t>
      </w:r>
    </w:p>
    <w:p w:rsidR="000456CE" w:rsidRPr="00F33F2C" w:rsidRDefault="000456CE" w:rsidP="000456CE">
      <w:pPr>
        <w:pStyle w:val="BodyText"/>
        <w:rPr>
          <w:sz w:val="36"/>
        </w:rPr>
      </w:pPr>
      <w:bookmarkStart w:id="30" w:name="3877"/>
      <w:bookmarkEnd w:id="30"/>
      <w:r w:rsidRPr="00F33F2C">
        <w:rPr>
          <w:sz w:val="36"/>
        </w:rPr>
        <w:t xml:space="preserve">        </w:t>
      </w:r>
      <w:proofErr w:type="spellStart"/>
      <w:r w:rsidRPr="00F33F2C">
        <w:rPr>
          <w:sz w:val="36"/>
        </w:rPr>
        <w:t>Ene’nin</w:t>
      </w:r>
      <w:proofErr w:type="spellEnd"/>
      <w:r w:rsidRPr="00F33F2C">
        <w:rPr>
          <w:sz w:val="36"/>
        </w:rPr>
        <w:t xml:space="preserve"> bir </w:t>
      </w:r>
      <w:proofErr w:type="spellStart"/>
      <w:r w:rsidRPr="00F33F2C">
        <w:rPr>
          <w:sz w:val="36"/>
        </w:rPr>
        <w:t>vechini</w:t>
      </w:r>
      <w:proofErr w:type="spellEnd"/>
      <w:r w:rsidRPr="00F33F2C">
        <w:rPr>
          <w:sz w:val="36"/>
        </w:rPr>
        <w:t xml:space="preserve"> nübüvvet tutmuş gidiyor; diğer </w:t>
      </w:r>
      <w:proofErr w:type="spellStart"/>
      <w:r w:rsidRPr="00F33F2C">
        <w:rPr>
          <w:sz w:val="36"/>
        </w:rPr>
        <w:t>vechini</w:t>
      </w:r>
      <w:proofErr w:type="spellEnd"/>
      <w:r w:rsidRPr="00F33F2C">
        <w:rPr>
          <w:sz w:val="36"/>
        </w:rPr>
        <w:t xml:space="preserve"> felsefe tutmuş geliyor. </w:t>
      </w:r>
    </w:p>
    <w:p w:rsidR="000456CE" w:rsidRPr="00F33F2C" w:rsidRDefault="000456CE" w:rsidP="000456CE">
      <w:pPr>
        <w:pStyle w:val="BodyText"/>
        <w:rPr>
          <w:sz w:val="36"/>
        </w:rPr>
      </w:pPr>
      <w:bookmarkStart w:id="31" w:name="3878"/>
      <w:bookmarkEnd w:id="31"/>
      <w:r w:rsidRPr="00F33F2C">
        <w:rPr>
          <w:sz w:val="36"/>
        </w:rPr>
        <w:t xml:space="preserve">        Nübüvvetin </w:t>
      </w:r>
      <w:proofErr w:type="spellStart"/>
      <w:r w:rsidRPr="00F33F2C">
        <w:rPr>
          <w:sz w:val="36"/>
        </w:rPr>
        <w:t>vechi</w:t>
      </w:r>
      <w:proofErr w:type="spellEnd"/>
      <w:r w:rsidRPr="00F33F2C">
        <w:rPr>
          <w:sz w:val="36"/>
        </w:rPr>
        <w:t xml:space="preserve"> olan birinci vecih: Ubudiyet-i </w:t>
      </w:r>
      <w:proofErr w:type="spellStart"/>
      <w:r w:rsidRPr="00F33F2C">
        <w:rPr>
          <w:sz w:val="36"/>
        </w:rPr>
        <w:t>mahzanın</w:t>
      </w:r>
      <w:proofErr w:type="spellEnd"/>
      <w:r w:rsidRPr="00F33F2C">
        <w:rPr>
          <w:sz w:val="36"/>
        </w:rPr>
        <w:t xml:space="preserve"> menşeidir. Yani ene, kendini </w:t>
      </w:r>
      <w:proofErr w:type="spellStart"/>
      <w:r w:rsidRPr="00F33F2C">
        <w:rPr>
          <w:sz w:val="36"/>
        </w:rPr>
        <w:t>abd</w:t>
      </w:r>
      <w:proofErr w:type="spellEnd"/>
      <w:r w:rsidRPr="00F33F2C">
        <w:rPr>
          <w:sz w:val="36"/>
        </w:rPr>
        <w:t xml:space="preserve"> bilir. Başkasına hizmet eder, anlar. Mahiyeti </w:t>
      </w:r>
      <w:proofErr w:type="spellStart"/>
      <w:r w:rsidRPr="00F33F2C">
        <w:rPr>
          <w:sz w:val="36"/>
        </w:rPr>
        <w:t>harfiyedir</w:t>
      </w:r>
      <w:proofErr w:type="spellEnd"/>
      <w:r w:rsidRPr="00F33F2C">
        <w:rPr>
          <w:sz w:val="36"/>
        </w:rPr>
        <w:t xml:space="preserve">. Yani başkasının manasını taşıyor, fehmeder. Vücudu, </w:t>
      </w:r>
      <w:proofErr w:type="spellStart"/>
      <w:r w:rsidRPr="00F33F2C">
        <w:rPr>
          <w:sz w:val="36"/>
        </w:rPr>
        <w:t>tebaîdir</w:t>
      </w:r>
      <w:proofErr w:type="spellEnd"/>
      <w:r w:rsidRPr="00F33F2C">
        <w:rPr>
          <w:sz w:val="36"/>
        </w:rPr>
        <w:t xml:space="preserve">. Yani başka birisinin vücudu ile kaim ve icadıyla sabittir, </w:t>
      </w:r>
      <w:proofErr w:type="spellStart"/>
      <w:r w:rsidRPr="00F33F2C">
        <w:rPr>
          <w:sz w:val="36"/>
        </w:rPr>
        <w:t>itikad</w:t>
      </w:r>
      <w:proofErr w:type="spellEnd"/>
      <w:r w:rsidRPr="00F33F2C">
        <w:rPr>
          <w:sz w:val="36"/>
        </w:rPr>
        <w:t xml:space="preserve"> eder. </w:t>
      </w:r>
      <w:proofErr w:type="spellStart"/>
      <w:r w:rsidRPr="00F33F2C">
        <w:rPr>
          <w:sz w:val="36"/>
        </w:rPr>
        <w:t>Mâlikiyeti</w:t>
      </w:r>
      <w:proofErr w:type="spellEnd"/>
      <w:r w:rsidRPr="00F33F2C">
        <w:rPr>
          <w:sz w:val="36"/>
        </w:rPr>
        <w:t xml:space="preserve">, </w:t>
      </w:r>
      <w:proofErr w:type="spellStart"/>
      <w:r w:rsidRPr="00F33F2C">
        <w:rPr>
          <w:sz w:val="36"/>
        </w:rPr>
        <w:t>vehmiyedir</w:t>
      </w:r>
      <w:proofErr w:type="spellEnd"/>
      <w:r w:rsidRPr="00F33F2C">
        <w:rPr>
          <w:sz w:val="36"/>
        </w:rPr>
        <w:t xml:space="preserve">. Yani kendi </w:t>
      </w:r>
      <w:proofErr w:type="spellStart"/>
      <w:r w:rsidRPr="00F33F2C">
        <w:rPr>
          <w:sz w:val="36"/>
        </w:rPr>
        <w:t>mâlikinin</w:t>
      </w:r>
      <w:proofErr w:type="spellEnd"/>
      <w:r w:rsidRPr="00F33F2C">
        <w:rPr>
          <w:sz w:val="36"/>
        </w:rPr>
        <w:t xml:space="preserve"> izni </w:t>
      </w:r>
      <w:proofErr w:type="gramStart"/>
      <w:r w:rsidRPr="00F33F2C">
        <w:rPr>
          <w:sz w:val="36"/>
        </w:rPr>
        <w:t>ile;</w:t>
      </w:r>
      <w:proofErr w:type="gramEnd"/>
      <w:r w:rsidRPr="00F33F2C">
        <w:rPr>
          <w:sz w:val="36"/>
        </w:rPr>
        <w:t xml:space="preserve"> </w:t>
      </w:r>
      <w:proofErr w:type="spellStart"/>
      <w:r w:rsidRPr="00F33F2C">
        <w:rPr>
          <w:sz w:val="36"/>
        </w:rPr>
        <w:t>surî</w:t>
      </w:r>
      <w:proofErr w:type="spellEnd"/>
      <w:r w:rsidRPr="00F33F2C">
        <w:rPr>
          <w:sz w:val="36"/>
        </w:rPr>
        <w:t xml:space="preserve">, muvakkat bir </w:t>
      </w:r>
      <w:proofErr w:type="spellStart"/>
      <w:r w:rsidRPr="00F33F2C">
        <w:rPr>
          <w:sz w:val="36"/>
        </w:rPr>
        <w:t>mâlikiyeti</w:t>
      </w:r>
      <w:proofErr w:type="spellEnd"/>
      <w:r w:rsidRPr="00F33F2C">
        <w:rPr>
          <w:sz w:val="36"/>
        </w:rPr>
        <w:t xml:space="preserve"> vardır, bilir. </w:t>
      </w:r>
      <w:proofErr w:type="spellStart"/>
      <w:r w:rsidRPr="00F33F2C">
        <w:rPr>
          <w:sz w:val="36"/>
        </w:rPr>
        <w:t>Hakikatı</w:t>
      </w:r>
      <w:proofErr w:type="spellEnd"/>
      <w:r w:rsidRPr="00F33F2C">
        <w:rPr>
          <w:sz w:val="36"/>
        </w:rPr>
        <w:t xml:space="preserve">, </w:t>
      </w:r>
      <w:proofErr w:type="spellStart"/>
      <w:r w:rsidRPr="00F33F2C">
        <w:rPr>
          <w:sz w:val="36"/>
        </w:rPr>
        <w:t>zılliyedir</w:t>
      </w:r>
      <w:proofErr w:type="spellEnd"/>
      <w:r w:rsidRPr="00F33F2C">
        <w:rPr>
          <w:sz w:val="36"/>
        </w:rPr>
        <w:t xml:space="preserve">. Yani, hak ve </w:t>
      </w:r>
      <w:proofErr w:type="spellStart"/>
      <w:r w:rsidRPr="00F33F2C">
        <w:rPr>
          <w:sz w:val="36"/>
        </w:rPr>
        <w:t>vâcib</w:t>
      </w:r>
      <w:proofErr w:type="spellEnd"/>
      <w:r w:rsidRPr="00F33F2C">
        <w:rPr>
          <w:sz w:val="36"/>
        </w:rPr>
        <w:t xml:space="preserve"> bir </w:t>
      </w:r>
      <w:proofErr w:type="spellStart"/>
      <w:r w:rsidRPr="00F33F2C">
        <w:rPr>
          <w:sz w:val="36"/>
        </w:rPr>
        <w:lastRenderedPageBreak/>
        <w:t>hakikatın</w:t>
      </w:r>
      <w:proofErr w:type="spellEnd"/>
      <w:r w:rsidRPr="00F33F2C">
        <w:rPr>
          <w:sz w:val="36"/>
        </w:rPr>
        <w:t xml:space="preserve"> cilvesini taşıyan </w:t>
      </w:r>
      <w:proofErr w:type="spellStart"/>
      <w:r w:rsidRPr="00F33F2C">
        <w:rPr>
          <w:sz w:val="36"/>
        </w:rPr>
        <w:t>mümkin</w:t>
      </w:r>
      <w:proofErr w:type="spellEnd"/>
      <w:r w:rsidRPr="00F33F2C">
        <w:rPr>
          <w:sz w:val="36"/>
        </w:rPr>
        <w:t xml:space="preserve"> ve miskin bir </w:t>
      </w:r>
      <w:proofErr w:type="spellStart"/>
      <w:r w:rsidRPr="00F33F2C">
        <w:rPr>
          <w:sz w:val="36"/>
        </w:rPr>
        <w:t>zılldir</w:t>
      </w:r>
      <w:proofErr w:type="spellEnd"/>
      <w:r w:rsidRPr="00F33F2C">
        <w:rPr>
          <w:sz w:val="36"/>
        </w:rPr>
        <w:t xml:space="preserve">. Vazifesi ise, kendi </w:t>
      </w:r>
      <w:proofErr w:type="spellStart"/>
      <w:r w:rsidRPr="00F33F2C">
        <w:rPr>
          <w:sz w:val="36"/>
        </w:rPr>
        <w:t>Hâlıkının</w:t>
      </w:r>
      <w:proofErr w:type="spellEnd"/>
      <w:r w:rsidRPr="00F33F2C">
        <w:rPr>
          <w:sz w:val="36"/>
        </w:rPr>
        <w:t xml:space="preserve"> </w:t>
      </w:r>
      <w:proofErr w:type="spellStart"/>
      <w:r w:rsidRPr="00F33F2C">
        <w:rPr>
          <w:sz w:val="36"/>
        </w:rPr>
        <w:t>sıfât</w:t>
      </w:r>
      <w:proofErr w:type="spellEnd"/>
      <w:r w:rsidRPr="00F33F2C">
        <w:rPr>
          <w:sz w:val="36"/>
        </w:rPr>
        <w:t xml:space="preserve"> ve </w:t>
      </w:r>
      <w:proofErr w:type="spellStart"/>
      <w:r w:rsidRPr="00F33F2C">
        <w:rPr>
          <w:sz w:val="36"/>
        </w:rPr>
        <w:t>şuunatına</w:t>
      </w:r>
      <w:proofErr w:type="spellEnd"/>
      <w:r w:rsidRPr="00F33F2C">
        <w:rPr>
          <w:sz w:val="36"/>
        </w:rPr>
        <w:t xml:space="preserve"> mikyas ve mizan olarak, </w:t>
      </w:r>
      <w:proofErr w:type="spellStart"/>
      <w:r w:rsidRPr="00F33F2C">
        <w:rPr>
          <w:sz w:val="36"/>
        </w:rPr>
        <w:t>şuurkârane</w:t>
      </w:r>
      <w:proofErr w:type="spellEnd"/>
      <w:r w:rsidRPr="00F33F2C">
        <w:rPr>
          <w:sz w:val="36"/>
        </w:rPr>
        <w:t xml:space="preserve"> bir hizmettir. İşte enbiya ve enbiya silsilesindeki </w:t>
      </w:r>
      <w:proofErr w:type="spellStart"/>
      <w:r w:rsidRPr="00F33F2C">
        <w:rPr>
          <w:sz w:val="36"/>
        </w:rPr>
        <w:t>asfiya</w:t>
      </w:r>
      <w:proofErr w:type="spellEnd"/>
      <w:r w:rsidRPr="00F33F2C">
        <w:rPr>
          <w:sz w:val="36"/>
        </w:rPr>
        <w:t xml:space="preserve"> ve evliya </w:t>
      </w:r>
      <w:proofErr w:type="spellStart"/>
      <w:r w:rsidRPr="00F33F2C">
        <w:rPr>
          <w:sz w:val="36"/>
        </w:rPr>
        <w:t>ene’ye</w:t>
      </w:r>
      <w:proofErr w:type="spellEnd"/>
      <w:r w:rsidRPr="00F33F2C">
        <w:rPr>
          <w:sz w:val="36"/>
        </w:rPr>
        <w:t xml:space="preserve"> şu vecihle bakmışlar, böyle görmüşler, </w:t>
      </w:r>
      <w:proofErr w:type="spellStart"/>
      <w:r w:rsidRPr="00F33F2C">
        <w:rPr>
          <w:sz w:val="36"/>
        </w:rPr>
        <w:t>hakikatı</w:t>
      </w:r>
      <w:proofErr w:type="spellEnd"/>
      <w:r w:rsidRPr="00F33F2C">
        <w:rPr>
          <w:sz w:val="36"/>
        </w:rPr>
        <w:t xml:space="preserve"> anlamışlar. Bütün mülkü Mâlik-</w:t>
      </w:r>
      <w:proofErr w:type="spellStart"/>
      <w:r w:rsidRPr="00F33F2C">
        <w:rPr>
          <w:sz w:val="36"/>
        </w:rPr>
        <w:t>ül</w:t>
      </w:r>
      <w:proofErr w:type="spellEnd"/>
      <w:r w:rsidRPr="00F33F2C">
        <w:rPr>
          <w:sz w:val="36"/>
        </w:rPr>
        <w:t xml:space="preserve"> </w:t>
      </w:r>
      <w:proofErr w:type="spellStart"/>
      <w:r w:rsidRPr="00F33F2C">
        <w:rPr>
          <w:sz w:val="36"/>
        </w:rPr>
        <w:t>Mülk’e</w:t>
      </w:r>
      <w:proofErr w:type="spellEnd"/>
      <w:r w:rsidRPr="00F33F2C">
        <w:rPr>
          <w:sz w:val="36"/>
        </w:rPr>
        <w:t xml:space="preserve"> teslim etmişler ve hükmetmişler ki: O Mâlik-i Zülcelal’in ne mülkünde, ne </w:t>
      </w:r>
      <w:proofErr w:type="spellStart"/>
      <w:r w:rsidRPr="00F33F2C">
        <w:rPr>
          <w:sz w:val="36"/>
        </w:rPr>
        <w:t>rububiyetinde</w:t>
      </w:r>
      <w:proofErr w:type="spellEnd"/>
      <w:r w:rsidRPr="00F33F2C">
        <w:rPr>
          <w:sz w:val="36"/>
        </w:rPr>
        <w:t xml:space="preserve">, ne </w:t>
      </w:r>
      <w:proofErr w:type="gramStart"/>
      <w:r w:rsidRPr="00F33F2C">
        <w:rPr>
          <w:sz w:val="36"/>
        </w:rPr>
        <w:t>uluhiyetinde</w:t>
      </w:r>
      <w:proofErr w:type="gramEnd"/>
      <w:r w:rsidRPr="00F33F2C">
        <w:rPr>
          <w:sz w:val="36"/>
        </w:rPr>
        <w:t xml:space="preserve"> şerik ve naziri yoktur; muin ve vezire muhtaç değil; </w:t>
      </w:r>
      <w:proofErr w:type="spellStart"/>
      <w:r w:rsidRPr="00F33F2C">
        <w:rPr>
          <w:sz w:val="36"/>
        </w:rPr>
        <w:t>herşeyin</w:t>
      </w:r>
      <w:proofErr w:type="spellEnd"/>
      <w:r w:rsidRPr="00F33F2C">
        <w:rPr>
          <w:sz w:val="36"/>
        </w:rPr>
        <w:t xml:space="preserve"> anahtarı onun elindedir; </w:t>
      </w:r>
      <w:proofErr w:type="spellStart"/>
      <w:r w:rsidRPr="00F33F2C">
        <w:rPr>
          <w:sz w:val="36"/>
        </w:rPr>
        <w:t>herşeye</w:t>
      </w:r>
      <w:proofErr w:type="spellEnd"/>
      <w:r w:rsidRPr="00F33F2C">
        <w:rPr>
          <w:sz w:val="36"/>
        </w:rPr>
        <w:t xml:space="preserve"> </w:t>
      </w:r>
      <w:proofErr w:type="spellStart"/>
      <w:r w:rsidRPr="00F33F2C">
        <w:rPr>
          <w:sz w:val="36"/>
        </w:rPr>
        <w:t>Kādir</w:t>
      </w:r>
      <w:proofErr w:type="spellEnd"/>
      <w:r w:rsidRPr="00F33F2C">
        <w:rPr>
          <w:sz w:val="36"/>
        </w:rPr>
        <w:t xml:space="preserve">-i </w:t>
      </w:r>
      <w:proofErr w:type="spellStart"/>
      <w:r w:rsidRPr="00F33F2C">
        <w:rPr>
          <w:sz w:val="36"/>
        </w:rPr>
        <w:t>Mutlak’tır</w:t>
      </w:r>
      <w:proofErr w:type="spellEnd"/>
      <w:r w:rsidRPr="00F33F2C">
        <w:rPr>
          <w:sz w:val="36"/>
        </w:rPr>
        <w:t xml:space="preserve">. </w:t>
      </w:r>
      <w:proofErr w:type="spellStart"/>
      <w:r w:rsidRPr="00F33F2C">
        <w:rPr>
          <w:sz w:val="36"/>
        </w:rPr>
        <w:t>Esbab</w:t>
      </w:r>
      <w:proofErr w:type="spellEnd"/>
      <w:r w:rsidRPr="00F33F2C">
        <w:rPr>
          <w:sz w:val="36"/>
        </w:rPr>
        <w:t xml:space="preserve">, bir perde-i zahiriyedir; tabiat, bir şeriat-ı fıtriyesidir ve kanunlarının bir mecmuasıdır </w:t>
      </w:r>
      <w:bookmarkStart w:id="32" w:name="3880"/>
      <w:bookmarkStart w:id="33" w:name="3879"/>
      <w:bookmarkStart w:id="34" w:name="3881"/>
      <w:bookmarkEnd w:id="32"/>
      <w:bookmarkEnd w:id="33"/>
      <w:bookmarkEnd w:id="34"/>
      <w:r w:rsidRPr="00F33F2C">
        <w:rPr>
          <w:sz w:val="36"/>
        </w:rPr>
        <w:t xml:space="preserve">ve kudretinin bir </w:t>
      </w:r>
      <w:proofErr w:type="spellStart"/>
      <w:r w:rsidRPr="00F33F2C">
        <w:rPr>
          <w:sz w:val="36"/>
        </w:rPr>
        <w:t>mistarıdır</w:t>
      </w:r>
      <w:proofErr w:type="spellEnd"/>
      <w:r w:rsidRPr="00F33F2C">
        <w:rPr>
          <w:sz w:val="36"/>
        </w:rPr>
        <w:t xml:space="preserve">. İşte şu parlak nurani güzel yüz, </w:t>
      </w:r>
      <w:proofErr w:type="spellStart"/>
      <w:r w:rsidRPr="00F33F2C">
        <w:rPr>
          <w:sz w:val="36"/>
        </w:rPr>
        <w:t>hayatdar</w:t>
      </w:r>
      <w:proofErr w:type="spellEnd"/>
      <w:r w:rsidRPr="00F33F2C">
        <w:rPr>
          <w:sz w:val="36"/>
        </w:rPr>
        <w:t xml:space="preserve"> ve manidar bir çekirdek hükmüne geçmiş ki; </w:t>
      </w:r>
      <w:proofErr w:type="spellStart"/>
      <w:r w:rsidRPr="00F33F2C">
        <w:rPr>
          <w:sz w:val="36"/>
        </w:rPr>
        <w:t>Hâlık</w:t>
      </w:r>
      <w:proofErr w:type="spellEnd"/>
      <w:r w:rsidRPr="00F33F2C">
        <w:rPr>
          <w:sz w:val="36"/>
        </w:rPr>
        <w:t xml:space="preserve">-ı Zülcelal bir şecere-i </w:t>
      </w:r>
      <w:proofErr w:type="spellStart"/>
      <w:r w:rsidRPr="00F33F2C">
        <w:rPr>
          <w:sz w:val="36"/>
        </w:rPr>
        <w:t>tûbâ</w:t>
      </w:r>
      <w:proofErr w:type="spellEnd"/>
      <w:r w:rsidRPr="00F33F2C">
        <w:rPr>
          <w:sz w:val="36"/>
        </w:rPr>
        <w:t xml:space="preserve">-i ubudiyeti ondan </w:t>
      </w:r>
      <w:proofErr w:type="spellStart"/>
      <w:r w:rsidRPr="00F33F2C">
        <w:rPr>
          <w:sz w:val="36"/>
        </w:rPr>
        <w:t>halketmiştir</w:t>
      </w:r>
      <w:proofErr w:type="spellEnd"/>
      <w:r w:rsidRPr="00F33F2C">
        <w:rPr>
          <w:sz w:val="36"/>
        </w:rPr>
        <w:t xml:space="preserve"> ki, onun mübarek dalları, âlem-i beşeriyetin her tarafını nurani meyvelerle tezyin etmiştir. </w:t>
      </w:r>
      <w:proofErr w:type="gramStart"/>
      <w:r w:rsidRPr="00F33F2C">
        <w:rPr>
          <w:sz w:val="36"/>
        </w:rPr>
        <w:t xml:space="preserve">Bütün zaman-ı mazideki </w:t>
      </w:r>
      <w:proofErr w:type="spellStart"/>
      <w:r w:rsidRPr="00F33F2C">
        <w:rPr>
          <w:sz w:val="36"/>
        </w:rPr>
        <w:t>zulümatı</w:t>
      </w:r>
      <w:proofErr w:type="spellEnd"/>
      <w:r w:rsidRPr="00F33F2C">
        <w:rPr>
          <w:sz w:val="36"/>
        </w:rPr>
        <w:t xml:space="preserve"> dağıtıp, o uzun zaman-ı mazi; felsefenin gördüğü gibi bir mezar-ı </w:t>
      </w:r>
      <w:proofErr w:type="spellStart"/>
      <w:r w:rsidRPr="00F33F2C">
        <w:rPr>
          <w:sz w:val="36"/>
        </w:rPr>
        <w:t>ekber</w:t>
      </w:r>
      <w:proofErr w:type="spellEnd"/>
      <w:r w:rsidRPr="00F33F2C">
        <w:rPr>
          <w:sz w:val="36"/>
        </w:rPr>
        <w:t xml:space="preserve">, bir </w:t>
      </w:r>
      <w:proofErr w:type="spellStart"/>
      <w:r w:rsidRPr="00F33F2C">
        <w:rPr>
          <w:sz w:val="36"/>
        </w:rPr>
        <w:t>ademistan</w:t>
      </w:r>
      <w:proofErr w:type="spellEnd"/>
      <w:r w:rsidRPr="00F33F2C">
        <w:rPr>
          <w:sz w:val="36"/>
        </w:rPr>
        <w:t xml:space="preserve"> olmadığını, belki istikbale ve saadet-i </w:t>
      </w:r>
      <w:proofErr w:type="spellStart"/>
      <w:r w:rsidRPr="00F33F2C">
        <w:rPr>
          <w:sz w:val="36"/>
        </w:rPr>
        <w:t>ebediyeye</w:t>
      </w:r>
      <w:proofErr w:type="spellEnd"/>
      <w:r w:rsidRPr="00F33F2C">
        <w:rPr>
          <w:sz w:val="36"/>
        </w:rPr>
        <w:t xml:space="preserve"> atlamak için, ervah-ı </w:t>
      </w:r>
      <w:proofErr w:type="spellStart"/>
      <w:r w:rsidRPr="00F33F2C">
        <w:rPr>
          <w:sz w:val="36"/>
        </w:rPr>
        <w:t>âfilîne</w:t>
      </w:r>
      <w:proofErr w:type="spellEnd"/>
      <w:r w:rsidRPr="00F33F2C">
        <w:rPr>
          <w:sz w:val="36"/>
        </w:rPr>
        <w:t xml:space="preserve"> bir medar-ı </w:t>
      </w:r>
      <w:proofErr w:type="spellStart"/>
      <w:r w:rsidRPr="00F33F2C">
        <w:rPr>
          <w:sz w:val="36"/>
        </w:rPr>
        <w:t>envâr</w:t>
      </w:r>
      <w:proofErr w:type="spellEnd"/>
      <w:r w:rsidRPr="00F33F2C">
        <w:rPr>
          <w:sz w:val="36"/>
        </w:rPr>
        <w:t xml:space="preserve"> ve muhtelif basamaklı bir </w:t>
      </w:r>
      <w:proofErr w:type="spellStart"/>
      <w:r w:rsidRPr="00F33F2C">
        <w:rPr>
          <w:sz w:val="36"/>
        </w:rPr>
        <w:t>mi’rac</w:t>
      </w:r>
      <w:proofErr w:type="spellEnd"/>
      <w:r w:rsidRPr="00F33F2C">
        <w:rPr>
          <w:sz w:val="36"/>
        </w:rPr>
        <w:t xml:space="preserve">-ı münevver ve ağır yüklerini bırakan ve serbest kalan ve dünyadan göçüp giden ruhların nurani bir </w:t>
      </w:r>
      <w:proofErr w:type="spellStart"/>
      <w:r w:rsidRPr="00F33F2C">
        <w:rPr>
          <w:sz w:val="36"/>
        </w:rPr>
        <w:t>nuristanı</w:t>
      </w:r>
      <w:proofErr w:type="spellEnd"/>
      <w:r w:rsidRPr="00F33F2C">
        <w:rPr>
          <w:sz w:val="36"/>
        </w:rPr>
        <w:t xml:space="preserve"> ve bir bostanı olduğunu gösterir. </w:t>
      </w:r>
      <w:proofErr w:type="gramEnd"/>
    </w:p>
    <w:p w:rsidR="000456CE" w:rsidRPr="00F33F2C" w:rsidRDefault="000456CE" w:rsidP="000456CE">
      <w:pPr>
        <w:pStyle w:val="BodyText"/>
        <w:rPr>
          <w:sz w:val="36"/>
        </w:rPr>
      </w:pPr>
      <w:bookmarkStart w:id="35" w:name="3882"/>
      <w:bookmarkEnd w:id="35"/>
      <w:r w:rsidRPr="00F33F2C">
        <w:rPr>
          <w:sz w:val="36"/>
        </w:rPr>
        <w:t xml:space="preserve">        İkinci vecih ise: Felsefe tutmuştur. Felsefe ise, </w:t>
      </w:r>
      <w:proofErr w:type="spellStart"/>
      <w:r w:rsidRPr="00F33F2C">
        <w:rPr>
          <w:sz w:val="36"/>
        </w:rPr>
        <w:t>ene’ye</w:t>
      </w:r>
      <w:proofErr w:type="spellEnd"/>
      <w:r w:rsidRPr="00F33F2C">
        <w:rPr>
          <w:sz w:val="36"/>
        </w:rPr>
        <w:t xml:space="preserve"> mana-</w:t>
      </w:r>
      <w:proofErr w:type="spellStart"/>
      <w:r w:rsidRPr="00F33F2C">
        <w:rPr>
          <w:sz w:val="36"/>
        </w:rPr>
        <w:t>yı</w:t>
      </w:r>
      <w:proofErr w:type="spellEnd"/>
      <w:r w:rsidRPr="00F33F2C">
        <w:rPr>
          <w:sz w:val="36"/>
        </w:rPr>
        <w:t xml:space="preserve"> ismiyle bakmış. Yani kendi kendine delalet eder, der. Manası kendindedir, kendi hesabına çalışır, hükmeder. Vücudu aslî, </w:t>
      </w:r>
      <w:proofErr w:type="spellStart"/>
      <w:r w:rsidRPr="00F33F2C">
        <w:rPr>
          <w:sz w:val="36"/>
        </w:rPr>
        <w:t>zâtî</w:t>
      </w:r>
      <w:proofErr w:type="spellEnd"/>
      <w:r w:rsidRPr="00F33F2C">
        <w:rPr>
          <w:sz w:val="36"/>
        </w:rPr>
        <w:t xml:space="preserve"> olduğunu telakki eder. Yani </w:t>
      </w:r>
      <w:proofErr w:type="spellStart"/>
      <w:r w:rsidRPr="00F33F2C">
        <w:rPr>
          <w:sz w:val="36"/>
        </w:rPr>
        <w:t>zâtında</w:t>
      </w:r>
      <w:proofErr w:type="spellEnd"/>
      <w:r w:rsidRPr="00F33F2C">
        <w:rPr>
          <w:sz w:val="36"/>
        </w:rPr>
        <w:t xml:space="preserve"> </w:t>
      </w:r>
      <w:proofErr w:type="spellStart"/>
      <w:r w:rsidRPr="00F33F2C">
        <w:rPr>
          <w:sz w:val="36"/>
        </w:rPr>
        <w:t>bizzât</w:t>
      </w:r>
      <w:proofErr w:type="spellEnd"/>
      <w:r w:rsidRPr="00F33F2C">
        <w:rPr>
          <w:sz w:val="36"/>
        </w:rPr>
        <w:t xml:space="preserve"> bir vücudu </w:t>
      </w:r>
      <w:r w:rsidRPr="00F33F2C">
        <w:rPr>
          <w:sz w:val="36"/>
        </w:rPr>
        <w:lastRenderedPageBreak/>
        <w:t xml:space="preserve">vardır, der. Bir </w:t>
      </w:r>
      <w:proofErr w:type="spellStart"/>
      <w:r w:rsidRPr="00F33F2C">
        <w:rPr>
          <w:sz w:val="36"/>
        </w:rPr>
        <w:t>hakk</w:t>
      </w:r>
      <w:proofErr w:type="spellEnd"/>
      <w:r w:rsidRPr="00F33F2C">
        <w:rPr>
          <w:sz w:val="36"/>
        </w:rPr>
        <w:t xml:space="preserve">-ı hayatı var, daire-i tasarrufunda hakikî </w:t>
      </w:r>
      <w:proofErr w:type="spellStart"/>
      <w:r w:rsidRPr="00F33F2C">
        <w:rPr>
          <w:sz w:val="36"/>
        </w:rPr>
        <w:t>mâliktir</w:t>
      </w:r>
      <w:proofErr w:type="spellEnd"/>
      <w:r w:rsidRPr="00F33F2C">
        <w:rPr>
          <w:sz w:val="36"/>
        </w:rPr>
        <w:t xml:space="preserve">, </w:t>
      </w:r>
      <w:proofErr w:type="spellStart"/>
      <w:r w:rsidRPr="00F33F2C">
        <w:rPr>
          <w:sz w:val="36"/>
        </w:rPr>
        <w:t>zu’meder</w:t>
      </w:r>
      <w:proofErr w:type="spellEnd"/>
      <w:r w:rsidRPr="00F33F2C">
        <w:rPr>
          <w:sz w:val="36"/>
        </w:rPr>
        <w:t xml:space="preserve">. Onu bir hakikat-ı sabite zanneder. Vazifesini, </w:t>
      </w:r>
      <w:proofErr w:type="spellStart"/>
      <w:r w:rsidRPr="00F33F2C">
        <w:rPr>
          <w:sz w:val="36"/>
        </w:rPr>
        <w:t>hubb</w:t>
      </w:r>
      <w:proofErr w:type="spellEnd"/>
      <w:r w:rsidRPr="00F33F2C">
        <w:rPr>
          <w:sz w:val="36"/>
        </w:rPr>
        <w:t xml:space="preserve">-u </w:t>
      </w:r>
      <w:proofErr w:type="spellStart"/>
      <w:r w:rsidRPr="00F33F2C">
        <w:rPr>
          <w:sz w:val="36"/>
        </w:rPr>
        <w:t>zâtından</w:t>
      </w:r>
      <w:proofErr w:type="spellEnd"/>
      <w:r w:rsidRPr="00F33F2C">
        <w:rPr>
          <w:sz w:val="36"/>
        </w:rPr>
        <w:t xml:space="preserve"> </w:t>
      </w:r>
      <w:proofErr w:type="spellStart"/>
      <w:r w:rsidRPr="00F33F2C">
        <w:rPr>
          <w:sz w:val="36"/>
        </w:rPr>
        <w:t>neş’et</w:t>
      </w:r>
      <w:proofErr w:type="spellEnd"/>
      <w:r w:rsidRPr="00F33F2C">
        <w:rPr>
          <w:sz w:val="36"/>
        </w:rPr>
        <w:t xml:space="preserve"> eden bir tekemmül-ü </w:t>
      </w:r>
      <w:proofErr w:type="spellStart"/>
      <w:r w:rsidRPr="00F33F2C">
        <w:rPr>
          <w:sz w:val="36"/>
        </w:rPr>
        <w:t>zâtî</w:t>
      </w:r>
      <w:proofErr w:type="spellEnd"/>
      <w:r w:rsidRPr="00F33F2C">
        <w:rPr>
          <w:sz w:val="36"/>
        </w:rPr>
        <w:t xml:space="preserve"> olduğunu bilir ve </w:t>
      </w:r>
      <w:proofErr w:type="spellStart"/>
      <w:r w:rsidRPr="00F33F2C">
        <w:rPr>
          <w:sz w:val="36"/>
        </w:rPr>
        <w:t>hâkeza</w:t>
      </w:r>
      <w:proofErr w:type="spellEnd"/>
      <w:proofErr w:type="gramStart"/>
      <w:r w:rsidRPr="00F33F2C">
        <w:rPr>
          <w:sz w:val="36"/>
        </w:rPr>
        <w:t>..</w:t>
      </w:r>
      <w:proofErr w:type="gramEnd"/>
      <w:r w:rsidRPr="00F33F2C">
        <w:rPr>
          <w:sz w:val="36"/>
        </w:rPr>
        <w:t xml:space="preserve"> </w:t>
      </w:r>
      <w:proofErr w:type="gramStart"/>
      <w:r w:rsidRPr="00F33F2C">
        <w:rPr>
          <w:sz w:val="36"/>
        </w:rPr>
        <w:t>çok</w:t>
      </w:r>
      <w:proofErr w:type="gramEnd"/>
      <w:r w:rsidRPr="00F33F2C">
        <w:rPr>
          <w:sz w:val="36"/>
        </w:rPr>
        <w:t xml:space="preserve"> </w:t>
      </w:r>
      <w:proofErr w:type="spellStart"/>
      <w:r w:rsidRPr="00F33F2C">
        <w:rPr>
          <w:sz w:val="36"/>
        </w:rPr>
        <w:t>esasat</w:t>
      </w:r>
      <w:proofErr w:type="spellEnd"/>
      <w:r w:rsidRPr="00F33F2C">
        <w:rPr>
          <w:sz w:val="36"/>
        </w:rPr>
        <w:t xml:space="preserve">-ı </w:t>
      </w:r>
      <w:proofErr w:type="spellStart"/>
      <w:r w:rsidRPr="00F33F2C">
        <w:rPr>
          <w:sz w:val="36"/>
        </w:rPr>
        <w:t>fasideye</w:t>
      </w:r>
      <w:proofErr w:type="spellEnd"/>
      <w:r w:rsidRPr="00F33F2C">
        <w:rPr>
          <w:sz w:val="36"/>
        </w:rPr>
        <w:t xml:space="preserve"> mesleklerini bina etmişler. </w:t>
      </w:r>
    </w:p>
    <w:p w:rsidR="000456CE" w:rsidRPr="00F33F2C" w:rsidRDefault="000456CE" w:rsidP="000456CE">
      <w:pPr>
        <w:pStyle w:val="BodyText"/>
        <w:rPr>
          <w:sz w:val="36"/>
        </w:rPr>
      </w:pPr>
      <w:bookmarkStart w:id="36" w:name="3883"/>
      <w:bookmarkEnd w:id="36"/>
      <w:r w:rsidRPr="00F33F2C">
        <w:rPr>
          <w:sz w:val="36"/>
        </w:rPr>
        <w:t xml:space="preserve">        O </w:t>
      </w:r>
      <w:proofErr w:type="spellStart"/>
      <w:r w:rsidRPr="00F33F2C">
        <w:rPr>
          <w:sz w:val="36"/>
        </w:rPr>
        <w:t>esasat</w:t>
      </w:r>
      <w:proofErr w:type="spellEnd"/>
      <w:r w:rsidRPr="00F33F2C">
        <w:rPr>
          <w:sz w:val="36"/>
        </w:rPr>
        <w:t xml:space="preserve">, ne kadar esassız ve çürük olduğunu sair risalelerimde ve </w:t>
      </w:r>
      <w:proofErr w:type="spellStart"/>
      <w:r w:rsidRPr="00F33F2C">
        <w:rPr>
          <w:sz w:val="36"/>
        </w:rPr>
        <w:t>bilhâssa</w:t>
      </w:r>
      <w:proofErr w:type="spellEnd"/>
      <w:r w:rsidRPr="00F33F2C">
        <w:rPr>
          <w:sz w:val="36"/>
        </w:rPr>
        <w:t xml:space="preserve"> Sözlerde </w:t>
      </w:r>
      <w:proofErr w:type="spellStart"/>
      <w:r w:rsidRPr="00F33F2C">
        <w:rPr>
          <w:sz w:val="36"/>
        </w:rPr>
        <w:t>hususan</w:t>
      </w:r>
      <w:proofErr w:type="spellEnd"/>
      <w:r w:rsidRPr="00F33F2C">
        <w:rPr>
          <w:sz w:val="36"/>
        </w:rPr>
        <w:t xml:space="preserve"> </w:t>
      </w:r>
      <w:proofErr w:type="spellStart"/>
      <w:r w:rsidRPr="00F33F2C">
        <w:rPr>
          <w:sz w:val="36"/>
        </w:rPr>
        <w:t>Onikinci</w:t>
      </w:r>
      <w:proofErr w:type="spellEnd"/>
      <w:r w:rsidRPr="00F33F2C">
        <w:rPr>
          <w:sz w:val="36"/>
        </w:rPr>
        <w:t xml:space="preserve"> ve </w:t>
      </w:r>
      <w:proofErr w:type="spellStart"/>
      <w:r w:rsidRPr="00F33F2C">
        <w:rPr>
          <w:sz w:val="36"/>
        </w:rPr>
        <w:t>Yirmibeşinci</w:t>
      </w:r>
      <w:proofErr w:type="spellEnd"/>
      <w:r w:rsidRPr="00F33F2C">
        <w:rPr>
          <w:sz w:val="36"/>
        </w:rPr>
        <w:t xml:space="preserve"> Sözlerde kat’î </w:t>
      </w:r>
      <w:proofErr w:type="spellStart"/>
      <w:r w:rsidRPr="00F33F2C">
        <w:rPr>
          <w:sz w:val="36"/>
        </w:rPr>
        <w:t>isbat</w:t>
      </w:r>
      <w:proofErr w:type="spellEnd"/>
      <w:r w:rsidRPr="00F33F2C">
        <w:rPr>
          <w:sz w:val="36"/>
        </w:rPr>
        <w:t xml:space="preserve"> etmişiz. </w:t>
      </w:r>
      <w:proofErr w:type="spellStart"/>
      <w:r w:rsidRPr="00F33F2C">
        <w:rPr>
          <w:sz w:val="36"/>
        </w:rPr>
        <w:t>Hattâ</w:t>
      </w:r>
      <w:proofErr w:type="spellEnd"/>
      <w:r w:rsidRPr="00F33F2C">
        <w:rPr>
          <w:sz w:val="36"/>
        </w:rPr>
        <w:t xml:space="preserve"> silsile-i felsefenin en mükemmel </w:t>
      </w:r>
      <w:proofErr w:type="spellStart"/>
      <w:r w:rsidRPr="00F33F2C">
        <w:rPr>
          <w:sz w:val="36"/>
        </w:rPr>
        <w:t>ferdleri</w:t>
      </w:r>
      <w:proofErr w:type="spellEnd"/>
      <w:r w:rsidRPr="00F33F2C">
        <w:rPr>
          <w:sz w:val="36"/>
        </w:rPr>
        <w:t xml:space="preserve"> ve o silsilenin </w:t>
      </w:r>
      <w:proofErr w:type="spellStart"/>
      <w:r w:rsidRPr="00F33F2C">
        <w:rPr>
          <w:sz w:val="36"/>
        </w:rPr>
        <w:t>dâhîleri</w:t>
      </w:r>
      <w:proofErr w:type="spellEnd"/>
      <w:r w:rsidRPr="00F33F2C">
        <w:rPr>
          <w:sz w:val="36"/>
        </w:rPr>
        <w:t xml:space="preserve"> olan Eflatun ve Aristo, </w:t>
      </w:r>
      <w:proofErr w:type="spellStart"/>
      <w:r w:rsidRPr="00F33F2C">
        <w:rPr>
          <w:sz w:val="36"/>
        </w:rPr>
        <w:t>İbn</w:t>
      </w:r>
      <w:proofErr w:type="spellEnd"/>
      <w:r w:rsidRPr="00F33F2C">
        <w:rPr>
          <w:sz w:val="36"/>
        </w:rPr>
        <w:t xml:space="preserve">-i Sina ve </w:t>
      </w:r>
      <w:proofErr w:type="spellStart"/>
      <w:r w:rsidRPr="00F33F2C">
        <w:rPr>
          <w:sz w:val="36"/>
        </w:rPr>
        <w:t>Farabî</w:t>
      </w:r>
      <w:proofErr w:type="spellEnd"/>
      <w:r w:rsidRPr="00F33F2C">
        <w:rPr>
          <w:sz w:val="36"/>
        </w:rPr>
        <w:t xml:space="preserve"> gibi adamlar; “İnsaniyetin gayet-</w:t>
      </w:r>
      <w:proofErr w:type="spellStart"/>
      <w:r w:rsidRPr="00F33F2C">
        <w:rPr>
          <w:sz w:val="36"/>
        </w:rPr>
        <w:t>ül</w:t>
      </w:r>
      <w:proofErr w:type="spellEnd"/>
      <w:r w:rsidRPr="00F33F2C">
        <w:rPr>
          <w:sz w:val="36"/>
        </w:rPr>
        <w:t xml:space="preserve"> </w:t>
      </w:r>
      <w:proofErr w:type="spellStart"/>
      <w:r w:rsidRPr="00F33F2C">
        <w:rPr>
          <w:sz w:val="36"/>
        </w:rPr>
        <w:t>gayatı</w:t>
      </w:r>
      <w:proofErr w:type="spellEnd"/>
      <w:r w:rsidRPr="00F33F2C">
        <w:rPr>
          <w:sz w:val="36"/>
        </w:rPr>
        <w:t>, “</w:t>
      </w:r>
      <w:proofErr w:type="spellStart"/>
      <w:r w:rsidRPr="00F33F2C">
        <w:rPr>
          <w:sz w:val="36"/>
        </w:rPr>
        <w:t>Teşebbüh</w:t>
      </w:r>
      <w:proofErr w:type="spellEnd"/>
      <w:r w:rsidRPr="00F33F2C">
        <w:rPr>
          <w:sz w:val="36"/>
        </w:rPr>
        <w:t>-ü bil-</w:t>
      </w:r>
      <w:proofErr w:type="spellStart"/>
      <w:r w:rsidRPr="00F33F2C">
        <w:rPr>
          <w:sz w:val="36"/>
        </w:rPr>
        <w:t>Vâcib”dir</w:t>
      </w:r>
      <w:proofErr w:type="spellEnd"/>
      <w:proofErr w:type="gramStart"/>
      <w:r w:rsidRPr="00F33F2C">
        <w:rPr>
          <w:sz w:val="36"/>
        </w:rPr>
        <w:t>..</w:t>
      </w:r>
      <w:proofErr w:type="gramEnd"/>
      <w:r w:rsidRPr="00F33F2C">
        <w:rPr>
          <w:sz w:val="36"/>
        </w:rPr>
        <w:t xml:space="preserve"> </w:t>
      </w:r>
      <w:proofErr w:type="gramStart"/>
      <w:r w:rsidRPr="00F33F2C">
        <w:rPr>
          <w:sz w:val="36"/>
        </w:rPr>
        <w:t>yani</w:t>
      </w:r>
      <w:proofErr w:type="gramEnd"/>
      <w:r w:rsidRPr="00F33F2C">
        <w:rPr>
          <w:sz w:val="36"/>
        </w:rPr>
        <w:t xml:space="preserve"> </w:t>
      </w:r>
      <w:proofErr w:type="spellStart"/>
      <w:r w:rsidRPr="00F33F2C">
        <w:rPr>
          <w:sz w:val="36"/>
        </w:rPr>
        <w:t>Vâcib-ül</w:t>
      </w:r>
      <w:proofErr w:type="spellEnd"/>
      <w:r w:rsidRPr="00F33F2C">
        <w:rPr>
          <w:sz w:val="36"/>
        </w:rPr>
        <w:t xml:space="preserve"> </w:t>
      </w:r>
      <w:proofErr w:type="spellStart"/>
      <w:r w:rsidRPr="00F33F2C">
        <w:rPr>
          <w:sz w:val="36"/>
        </w:rPr>
        <w:t>Vücud’a</w:t>
      </w:r>
      <w:proofErr w:type="spellEnd"/>
      <w:r w:rsidRPr="00F33F2C">
        <w:rPr>
          <w:sz w:val="36"/>
        </w:rPr>
        <w:t xml:space="preserve"> benzemektir.” deyip </w:t>
      </w:r>
      <w:proofErr w:type="spellStart"/>
      <w:r w:rsidRPr="00F33F2C">
        <w:rPr>
          <w:sz w:val="36"/>
        </w:rPr>
        <w:t>firavunane</w:t>
      </w:r>
      <w:proofErr w:type="spellEnd"/>
      <w:r w:rsidRPr="00F33F2C">
        <w:rPr>
          <w:sz w:val="36"/>
        </w:rPr>
        <w:t xml:space="preserve"> bir hüküm vermişler ve </w:t>
      </w:r>
      <w:proofErr w:type="spellStart"/>
      <w:r w:rsidRPr="00F33F2C">
        <w:rPr>
          <w:sz w:val="36"/>
        </w:rPr>
        <w:t>enaniyeti</w:t>
      </w:r>
      <w:proofErr w:type="spellEnd"/>
      <w:r w:rsidRPr="00F33F2C">
        <w:rPr>
          <w:sz w:val="36"/>
        </w:rPr>
        <w:t xml:space="preserve"> kamçılayıp şirk derelerinde serbest koşturarak; </w:t>
      </w:r>
      <w:proofErr w:type="spellStart"/>
      <w:r w:rsidRPr="00F33F2C">
        <w:rPr>
          <w:sz w:val="36"/>
        </w:rPr>
        <w:t>esbabperest</w:t>
      </w:r>
      <w:proofErr w:type="spellEnd"/>
      <w:r w:rsidRPr="00F33F2C">
        <w:rPr>
          <w:sz w:val="36"/>
        </w:rPr>
        <w:t xml:space="preserve">, </w:t>
      </w:r>
      <w:proofErr w:type="spellStart"/>
      <w:r w:rsidRPr="00F33F2C">
        <w:rPr>
          <w:sz w:val="36"/>
        </w:rPr>
        <w:t>sanemperest</w:t>
      </w:r>
      <w:proofErr w:type="spellEnd"/>
      <w:r w:rsidRPr="00F33F2C">
        <w:rPr>
          <w:sz w:val="36"/>
        </w:rPr>
        <w:t xml:space="preserve">, </w:t>
      </w:r>
      <w:proofErr w:type="spellStart"/>
      <w:r w:rsidRPr="00F33F2C">
        <w:rPr>
          <w:sz w:val="36"/>
        </w:rPr>
        <w:t>tabiatperest</w:t>
      </w:r>
      <w:proofErr w:type="spellEnd"/>
      <w:r w:rsidRPr="00F33F2C">
        <w:rPr>
          <w:sz w:val="36"/>
        </w:rPr>
        <w:t xml:space="preserve">, </w:t>
      </w:r>
      <w:proofErr w:type="spellStart"/>
      <w:r w:rsidRPr="00F33F2C">
        <w:rPr>
          <w:sz w:val="36"/>
        </w:rPr>
        <w:t>nücumperest</w:t>
      </w:r>
      <w:proofErr w:type="spellEnd"/>
      <w:r w:rsidRPr="00F33F2C">
        <w:rPr>
          <w:sz w:val="36"/>
        </w:rPr>
        <w:t xml:space="preserve"> gibi çok enva’-ı şirk taifelerine meydan açmışlar. İnsaniyetin esasında münderiç olan </w:t>
      </w:r>
      <w:proofErr w:type="spellStart"/>
      <w:r w:rsidRPr="00F33F2C">
        <w:rPr>
          <w:sz w:val="36"/>
        </w:rPr>
        <w:t>acz</w:t>
      </w:r>
      <w:proofErr w:type="spellEnd"/>
      <w:r w:rsidRPr="00F33F2C">
        <w:rPr>
          <w:sz w:val="36"/>
        </w:rPr>
        <w:t xml:space="preserve"> u </w:t>
      </w:r>
      <w:proofErr w:type="spellStart"/>
      <w:r w:rsidRPr="00F33F2C">
        <w:rPr>
          <w:sz w:val="36"/>
        </w:rPr>
        <w:t>za’f</w:t>
      </w:r>
      <w:proofErr w:type="spellEnd"/>
      <w:r w:rsidRPr="00F33F2C">
        <w:rPr>
          <w:sz w:val="36"/>
        </w:rPr>
        <w:t xml:space="preserve">, </w:t>
      </w:r>
      <w:proofErr w:type="spellStart"/>
      <w:r w:rsidRPr="00F33F2C">
        <w:rPr>
          <w:sz w:val="36"/>
        </w:rPr>
        <w:t>fakr</w:t>
      </w:r>
      <w:proofErr w:type="spellEnd"/>
      <w:r w:rsidRPr="00F33F2C">
        <w:rPr>
          <w:sz w:val="36"/>
        </w:rPr>
        <w:t xml:space="preserve"> u ihtiyaç, </w:t>
      </w:r>
      <w:proofErr w:type="spellStart"/>
      <w:r w:rsidRPr="00F33F2C">
        <w:rPr>
          <w:sz w:val="36"/>
        </w:rPr>
        <w:t>naks</w:t>
      </w:r>
      <w:proofErr w:type="spellEnd"/>
      <w:r w:rsidRPr="00F33F2C">
        <w:rPr>
          <w:sz w:val="36"/>
        </w:rPr>
        <w:t xml:space="preserve"> u kusur kapılarını kapayıp, ubudiyetin yolunu </w:t>
      </w:r>
      <w:proofErr w:type="spellStart"/>
      <w:r w:rsidRPr="00F33F2C">
        <w:rPr>
          <w:sz w:val="36"/>
        </w:rPr>
        <w:t>seddetmişler</w:t>
      </w:r>
      <w:proofErr w:type="spellEnd"/>
      <w:r w:rsidRPr="00F33F2C">
        <w:rPr>
          <w:sz w:val="36"/>
        </w:rPr>
        <w:t xml:space="preserve">. Tabiata saplanıp, şirkten tamamen çıkamayıp, şükrün geniş kapısını bulamamışlar. </w:t>
      </w:r>
    </w:p>
    <w:p w:rsidR="000456CE" w:rsidRPr="00F33F2C" w:rsidRDefault="000456CE" w:rsidP="000456CE">
      <w:pPr>
        <w:pStyle w:val="BodyText"/>
        <w:rPr>
          <w:sz w:val="36"/>
        </w:rPr>
      </w:pPr>
      <w:bookmarkStart w:id="37" w:name="3884"/>
      <w:bookmarkEnd w:id="37"/>
      <w:r w:rsidRPr="00F33F2C">
        <w:rPr>
          <w:sz w:val="36"/>
        </w:rPr>
        <w:t xml:space="preserve">        </w:t>
      </w:r>
      <w:proofErr w:type="gramStart"/>
      <w:r w:rsidRPr="00F33F2C">
        <w:rPr>
          <w:sz w:val="36"/>
        </w:rPr>
        <w:t xml:space="preserve">Nübüvvet ise: Gaye-i insaniyet ve vazife-i beşeriyet, ahlâk-ı İlahiye ile ve </w:t>
      </w:r>
      <w:proofErr w:type="spellStart"/>
      <w:r w:rsidRPr="00F33F2C">
        <w:rPr>
          <w:sz w:val="36"/>
        </w:rPr>
        <w:t>secaya-yı</w:t>
      </w:r>
      <w:proofErr w:type="spellEnd"/>
      <w:r w:rsidRPr="00F33F2C">
        <w:rPr>
          <w:sz w:val="36"/>
        </w:rPr>
        <w:t xml:space="preserve"> </w:t>
      </w:r>
      <w:proofErr w:type="spellStart"/>
      <w:r w:rsidRPr="00F33F2C">
        <w:rPr>
          <w:sz w:val="36"/>
        </w:rPr>
        <w:t>hasene</w:t>
      </w:r>
      <w:proofErr w:type="spellEnd"/>
      <w:r w:rsidRPr="00F33F2C">
        <w:rPr>
          <w:sz w:val="36"/>
        </w:rPr>
        <w:t xml:space="preserve"> ile </w:t>
      </w:r>
      <w:proofErr w:type="spellStart"/>
      <w:r w:rsidRPr="00F33F2C">
        <w:rPr>
          <w:sz w:val="36"/>
        </w:rPr>
        <w:t>tahalluk</w:t>
      </w:r>
      <w:proofErr w:type="spellEnd"/>
      <w:r w:rsidRPr="00F33F2C">
        <w:rPr>
          <w:sz w:val="36"/>
        </w:rPr>
        <w:t xml:space="preserve"> etmekle beraber, aczini bilip kudret-i </w:t>
      </w:r>
      <w:proofErr w:type="spellStart"/>
      <w:r w:rsidRPr="00F33F2C">
        <w:rPr>
          <w:sz w:val="36"/>
        </w:rPr>
        <w:t>İlahiyeye</w:t>
      </w:r>
      <w:proofErr w:type="spellEnd"/>
      <w:r w:rsidRPr="00F33F2C">
        <w:rPr>
          <w:sz w:val="36"/>
        </w:rPr>
        <w:t xml:space="preserve"> iltica, </w:t>
      </w:r>
      <w:proofErr w:type="spellStart"/>
      <w:r w:rsidRPr="00F33F2C">
        <w:rPr>
          <w:sz w:val="36"/>
        </w:rPr>
        <w:t>za’fını</w:t>
      </w:r>
      <w:proofErr w:type="spellEnd"/>
      <w:r w:rsidRPr="00F33F2C">
        <w:rPr>
          <w:sz w:val="36"/>
        </w:rPr>
        <w:t xml:space="preserve"> görüp kuvvet-i </w:t>
      </w:r>
      <w:proofErr w:type="spellStart"/>
      <w:r w:rsidRPr="00F33F2C">
        <w:rPr>
          <w:sz w:val="36"/>
        </w:rPr>
        <w:t>İlahiyeye</w:t>
      </w:r>
      <w:proofErr w:type="spellEnd"/>
      <w:r w:rsidRPr="00F33F2C">
        <w:rPr>
          <w:sz w:val="36"/>
        </w:rPr>
        <w:t xml:space="preserve"> </w:t>
      </w:r>
      <w:proofErr w:type="spellStart"/>
      <w:r w:rsidRPr="00F33F2C">
        <w:rPr>
          <w:sz w:val="36"/>
        </w:rPr>
        <w:t>istinad</w:t>
      </w:r>
      <w:proofErr w:type="spellEnd"/>
      <w:r w:rsidRPr="00F33F2C">
        <w:rPr>
          <w:sz w:val="36"/>
        </w:rPr>
        <w:t xml:space="preserve">, fakrını görüp rahmet-i </w:t>
      </w:r>
      <w:proofErr w:type="spellStart"/>
      <w:r w:rsidRPr="00F33F2C">
        <w:rPr>
          <w:sz w:val="36"/>
        </w:rPr>
        <w:t>İlahiyeye</w:t>
      </w:r>
      <w:proofErr w:type="spellEnd"/>
      <w:r w:rsidRPr="00F33F2C">
        <w:rPr>
          <w:sz w:val="36"/>
        </w:rPr>
        <w:t xml:space="preserve"> </w:t>
      </w:r>
      <w:proofErr w:type="spellStart"/>
      <w:r w:rsidRPr="00F33F2C">
        <w:rPr>
          <w:sz w:val="36"/>
        </w:rPr>
        <w:t>itimad</w:t>
      </w:r>
      <w:proofErr w:type="spellEnd"/>
      <w:r w:rsidRPr="00F33F2C">
        <w:rPr>
          <w:sz w:val="36"/>
        </w:rPr>
        <w:t xml:space="preserve">, ihtiyacını görüp gına-i </w:t>
      </w:r>
      <w:proofErr w:type="spellStart"/>
      <w:r w:rsidRPr="00F33F2C">
        <w:rPr>
          <w:sz w:val="36"/>
        </w:rPr>
        <w:t>İlahiyeden</w:t>
      </w:r>
      <w:proofErr w:type="spellEnd"/>
      <w:r w:rsidRPr="00F33F2C">
        <w:rPr>
          <w:sz w:val="36"/>
        </w:rPr>
        <w:t xml:space="preserve"> </w:t>
      </w:r>
      <w:proofErr w:type="spellStart"/>
      <w:r w:rsidRPr="00F33F2C">
        <w:rPr>
          <w:sz w:val="36"/>
        </w:rPr>
        <w:t>istimdad</w:t>
      </w:r>
      <w:proofErr w:type="spellEnd"/>
      <w:r w:rsidRPr="00F33F2C">
        <w:rPr>
          <w:sz w:val="36"/>
        </w:rPr>
        <w:t xml:space="preserve">, kusurunu görüp </w:t>
      </w:r>
      <w:proofErr w:type="spellStart"/>
      <w:r w:rsidRPr="00F33F2C">
        <w:rPr>
          <w:sz w:val="36"/>
        </w:rPr>
        <w:t>afv</w:t>
      </w:r>
      <w:proofErr w:type="spellEnd"/>
      <w:r w:rsidRPr="00F33F2C">
        <w:rPr>
          <w:sz w:val="36"/>
        </w:rPr>
        <w:t xml:space="preserve">-ı İlahîye istiğfar, </w:t>
      </w:r>
      <w:proofErr w:type="spellStart"/>
      <w:r w:rsidRPr="00F33F2C">
        <w:rPr>
          <w:sz w:val="36"/>
        </w:rPr>
        <w:t>naksını</w:t>
      </w:r>
      <w:proofErr w:type="spellEnd"/>
      <w:r w:rsidRPr="00F33F2C">
        <w:rPr>
          <w:sz w:val="36"/>
        </w:rPr>
        <w:t xml:space="preserve"> görüp kemal-i İlahîye </w:t>
      </w:r>
      <w:proofErr w:type="spellStart"/>
      <w:r w:rsidRPr="00F33F2C">
        <w:rPr>
          <w:sz w:val="36"/>
        </w:rPr>
        <w:t>tesbihhan</w:t>
      </w:r>
      <w:proofErr w:type="spellEnd"/>
      <w:r w:rsidRPr="00F33F2C">
        <w:rPr>
          <w:sz w:val="36"/>
        </w:rPr>
        <w:t xml:space="preserve"> olmaktır diye, </w:t>
      </w:r>
      <w:proofErr w:type="spellStart"/>
      <w:r w:rsidRPr="00F33F2C">
        <w:rPr>
          <w:sz w:val="36"/>
        </w:rPr>
        <w:t>ubudiyetkârane</w:t>
      </w:r>
      <w:proofErr w:type="spellEnd"/>
      <w:r w:rsidRPr="00F33F2C">
        <w:rPr>
          <w:sz w:val="36"/>
        </w:rPr>
        <w:t xml:space="preserve"> hükmetmişler. </w:t>
      </w:r>
      <w:proofErr w:type="gramEnd"/>
    </w:p>
    <w:p w:rsidR="000456CE" w:rsidRPr="00F33F2C" w:rsidRDefault="000456CE" w:rsidP="000456CE">
      <w:pPr>
        <w:pStyle w:val="BodyText"/>
        <w:rPr>
          <w:sz w:val="36"/>
        </w:rPr>
      </w:pPr>
      <w:bookmarkStart w:id="38" w:name="3885"/>
      <w:bookmarkEnd w:id="38"/>
      <w:r w:rsidRPr="00F33F2C">
        <w:rPr>
          <w:sz w:val="36"/>
        </w:rPr>
        <w:lastRenderedPageBreak/>
        <w:t xml:space="preserve">        İşte diyanete itaat etmeyen felsefenin böyle yolu şaşırdığı içindir ki; ene kendi dizginini eline almış, dalaletin </w:t>
      </w:r>
      <w:proofErr w:type="spellStart"/>
      <w:r w:rsidRPr="00F33F2C">
        <w:rPr>
          <w:sz w:val="36"/>
        </w:rPr>
        <w:t>herbir</w:t>
      </w:r>
      <w:proofErr w:type="spellEnd"/>
      <w:r w:rsidRPr="00F33F2C">
        <w:rPr>
          <w:sz w:val="36"/>
        </w:rPr>
        <w:t xml:space="preserve"> nev’ine koşmuş. İşte </w:t>
      </w:r>
      <w:bookmarkStart w:id="39" w:name="3887"/>
      <w:bookmarkStart w:id="40" w:name="3886"/>
      <w:bookmarkStart w:id="41" w:name="3888"/>
      <w:bookmarkEnd w:id="39"/>
      <w:bookmarkEnd w:id="40"/>
      <w:bookmarkEnd w:id="41"/>
      <w:r w:rsidRPr="00F33F2C">
        <w:rPr>
          <w:sz w:val="36"/>
        </w:rPr>
        <w:t xml:space="preserve">şu vecihteki </w:t>
      </w:r>
      <w:proofErr w:type="spellStart"/>
      <w:r w:rsidRPr="00F33F2C">
        <w:rPr>
          <w:sz w:val="36"/>
        </w:rPr>
        <w:t>ene’nin</w:t>
      </w:r>
      <w:proofErr w:type="spellEnd"/>
      <w:r w:rsidRPr="00F33F2C">
        <w:rPr>
          <w:sz w:val="36"/>
        </w:rPr>
        <w:t xml:space="preserve"> başı üstünde bir şecere-i zakkum neşvünema bulup, âlem-i insaniyetin yarısından fazlasını kaplamış. </w:t>
      </w:r>
    </w:p>
    <w:p w:rsidR="000456CE" w:rsidRPr="00F33F2C" w:rsidRDefault="000456CE" w:rsidP="000456CE">
      <w:pPr>
        <w:pStyle w:val="BodyText"/>
        <w:rPr>
          <w:sz w:val="36"/>
        </w:rPr>
      </w:pPr>
      <w:bookmarkStart w:id="42" w:name="3889"/>
      <w:bookmarkEnd w:id="42"/>
      <w:r w:rsidRPr="00F33F2C">
        <w:rPr>
          <w:sz w:val="36"/>
        </w:rPr>
        <w:t xml:space="preserve">        İşte o şecerenin kuvve-i şeheviye-i behimiye dalında, beşerin </w:t>
      </w:r>
      <w:proofErr w:type="spellStart"/>
      <w:r w:rsidRPr="00F33F2C">
        <w:rPr>
          <w:sz w:val="36"/>
        </w:rPr>
        <w:t>enzarına</w:t>
      </w:r>
      <w:proofErr w:type="spellEnd"/>
      <w:r w:rsidRPr="00F33F2C">
        <w:rPr>
          <w:sz w:val="36"/>
        </w:rPr>
        <w:t xml:space="preserve"> verdiği meyveler ise; esnamlar ve </w:t>
      </w:r>
      <w:proofErr w:type="spellStart"/>
      <w:r w:rsidRPr="00F33F2C">
        <w:rPr>
          <w:sz w:val="36"/>
        </w:rPr>
        <w:t>âlihelerdir</w:t>
      </w:r>
      <w:proofErr w:type="spellEnd"/>
      <w:r w:rsidRPr="00F33F2C">
        <w:rPr>
          <w:sz w:val="36"/>
        </w:rPr>
        <w:t xml:space="preserve">. </w:t>
      </w:r>
      <w:proofErr w:type="spellStart"/>
      <w:r w:rsidRPr="00F33F2C">
        <w:rPr>
          <w:sz w:val="36"/>
        </w:rPr>
        <w:t>Çünki</w:t>
      </w:r>
      <w:proofErr w:type="spellEnd"/>
      <w:r w:rsidRPr="00F33F2C">
        <w:rPr>
          <w:sz w:val="36"/>
        </w:rPr>
        <w:t xml:space="preserve"> felsefenin esasında, kuvvet </w:t>
      </w:r>
      <w:proofErr w:type="spellStart"/>
      <w:r w:rsidRPr="00F33F2C">
        <w:rPr>
          <w:sz w:val="36"/>
        </w:rPr>
        <w:t>müstahsendir</w:t>
      </w:r>
      <w:proofErr w:type="spellEnd"/>
      <w:r w:rsidRPr="00F33F2C">
        <w:rPr>
          <w:sz w:val="36"/>
        </w:rPr>
        <w:t xml:space="preserve">. </w:t>
      </w:r>
      <w:proofErr w:type="spellStart"/>
      <w:r w:rsidRPr="00F33F2C">
        <w:rPr>
          <w:sz w:val="36"/>
        </w:rPr>
        <w:t>Hattâ</w:t>
      </w:r>
      <w:proofErr w:type="spellEnd"/>
      <w:r w:rsidRPr="00F33F2C">
        <w:rPr>
          <w:sz w:val="36"/>
        </w:rPr>
        <w:t xml:space="preserve"> “</w:t>
      </w:r>
      <w:proofErr w:type="spellStart"/>
      <w:r w:rsidRPr="00F33F2C">
        <w:rPr>
          <w:sz w:val="36"/>
        </w:rPr>
        <w:t>Elhükmü</w:t>
      </w:r>
      <w:proofErr w:type="spellEnd"/>
      <w:r w:rsidRPr="00F33F2C">
        <w:rPr>
          <w:sz w:val="36"/>
        </w:rPr>
        <w:t xml:space="preserve"> </w:t>
      </w:r>
      <w:proofErr w:type="spellStart"/>
      <w:r w:rsidRPr="00F33F2C">
        <w:rPr>
          <w:sz w:val="36"/>
        </w:rPr>
        <w:t>lil-galib</w:t>
      </w:r>
      <w:proofErr w:type="spellEnd"/>
      <w:r w:rsidRPr="00F33F2C">
        <w:rPr>
          <w:sz w:val="36"/>
        </w:rPr>
        <w:t xml:space="preserve">” bir düsturudur. “Galebe edende bir kuvvet var. Kuvvette hak vardır.” der. </w:t>
      </w:r>
      <w:r w:rsidRPr="00F33F2C">
        <w:rPr>
          <w:rStyle w:val="FootnoteReference"/>
          <w:sz w:val="36"/>
        </w:rPr>
        <w:footnoteReference w:id="3"/>
      </w:r>
      <w:r w:rsidRPr="00F33F2C">
        <w:rPr>
          <w:sz w:val="36"/>
        </w:rPr>
        <w:t xml:space="preserve">(Haşiye-1) Zulmü manen alkışlamış; zalimleri teşci’ etmiştir ve cebbarları, </w:t>
      </w:r>
      <w:proofErr w:type="gramStart"/>
      <w:r w:rsidRPr="00F33F2C">
        <w:rPr>
          <w:sz w:val="36"/>
        </w:rPr>
        <w:t>uluhiyet</w:t>
      </w:r>
      <w:proofErr w:type="gramEnd"/>
      <w:r w:rsidRPr="00F33F2C">
        <w:rPr>
          <w:sz w:val="36"/>
        </w:rPr>
        <w:t xml:space="preserve"> davasına </w:t>
      </w:r>
      <w:proofErr w:type="spellStart"/>
      <w:r w:rsidRPr="00F33F2C">
        <w:rPr>
          <w:sz w:val="36"/>
        </w:rPr>
        <w:t>sevketmiştir</w:t>
      </w:r>
      <w:proofErr w:type="spellEnd"/>
      <w:r w:rsidRPr="00F33F2C">
        <w:rPr>
          <w:sz w:val="36"/>
        </w:rPr>
        <w:t xml:space="preserve">. Hem </w:t>
      </w:r>
      <w:proofErr w:type="spellStart"/>
      <w:r w:rsidRPr="00F33F2C">
        <w:rPr>
          <w:sz w:val="36"/>
        </w:rPr>
        <w:t>masnu’daki</w:t>
      </w:r>
      <w:proofErr w:type="spellEnd"/>
      <w:r w:rsidRPr="00F33F2C">
        <w:rPr>
          <w:sz w:val="36"/>
        </w:rPr>
        <w:t xml:space="preserve"> güzelliği ve nakıştaki hüsnü, </w:t>
      </w:r>
      <w:proofErr w:type="spellStart"/>
      <w:r w:rsidRPr="00F33F2C">
        <w:rPr>
          <w:sz w:val="36"/>
        </w:rPr>
        <w:t>masnua</w:t>
      </w:r>
      <w:proofErr w:type="spellEnd"/>
      <w:r w:rsidRPr="00F33F2C">
        <w:rPr>
          <w:sz w:val="36"/>
        </w:rPr>
        <w:t xml:space="preserve"> ve nakşa mal edip, </w:t>
      </w:r>
      <w:proofErr w:type="spellStart"/>
      <w:r w:rsidRPr="00F33F2C">
        <w:rPr>
          <w:sz w:val="36"/>
        </w:rPr>
        <w:t>Sâni</w:t>
      </w:r>
      <w:proofErr w:type="spellEnd"/>
      <w:r w:rsidRPr="00F33F2C">
        <w:rPr>
          <w:sz w:val="36"/>
        </w:rPr>
        <w:t xml:space="preserve">’ ve Nakkaş’ın </w:t>
      </w:r>
      <w:proofErr w:type="spellStart"/>
      <w:r w:rsidRPr="00F33F2C">
        <w:rPr>
          <w:sz w:val="36"/>
        </w:rPr>
        <w:t>mücerred</w:t>
      </w:r>
      <w:proofErr w:type="spellEnd"/>
      <w:r w:rsidRPr="00F33F2C">
        <w:rPr>
          <w:sz w:val="36"/>
        </w:rPr>
        <w:t xml:space="preserve"> ve mukaddes cemalinin cilvesine </w:t>
      </w:r>
      <w:proofErr w:type="spellStart"/>
      <w:r w:rsidRPr="00F33F2C">
        <w:rPr>
          <w:sz w:val="36"/>
        </w:rPr>
        <w:t>nisbet</w:t>
      </w:r>
      <w:proofErr w:type="spellEnd"/>
      <w:r w:rsidRPr="00F33F2C">
        <w:rPr>
          <w:sz w:val="36"/>
        </w:rPr>
        <w:t xml:space="preserve"> etmeyerek, “Ne güzel yapılmış.” yerine “Ne güzeldir.” der. Perestişe lâyık bir sanem hükmüne getirir. Hem herkese satılan </w:t>
      </w:r>
      <w:proofErr w:type="spellStart"/>
      <w:r w:rsidRPr="00F33F2C">
        <w:rPr>
          <w:sz w:val="36"/>
        </w:rPr>
        <w:t>müzahref</w:t>
      </w:r>
      <w:proofErr w:type="spellEnd"/>
      <w:r w:rsidRPr="00F33F2C">
        <w:rPr>
          <w:sz w:val="36"/>
        </w:rPr>
        <w:t xml:space="preserve">, </w:t>
      </w:r>
      <w:proofErr w:type="spellStart"/>
      <w:r w:rsidRPr="00F33F2C">
        <w:rPr>
          <w:sz w:val="36"/>
        </w:rPr>
        <w:t>hodfüruş</w:t>
      </w:r>
      <w:proofErr w:type="spellEnd"/>
      <w:r w:rsidRPr="00F33F2C">
        <w:rPr>
          <w:sz w:val="36"/>
        </w:rPr>
        <w:t xml:space="preserve">, gösterici, riyakâr bir hüsnü </w:t>
      </w:r>
      <w:proofErr w:type="spellStart"/>
      <w:r w:rsidRPr="00F33F2C">
        <w:rPr>
          <w:sz w:val="36"/>
        </w:rPr>
        <w:t>istihsan</w:t>
      </w:r>
      <w:proofErr w:type="spellEnd"/>
      <w:r w:rsidRPr="00F33F2C">
        <w:rPr>
          <w:sz w:val="36"/>
        </w:rPr>
        <w:t xml:space="preserve"> ettiği için riyakârları alkışlamış, sanem-misalleri kendi </w:t>
      </w:r>
      <w:proofErr w:type="spellStart"/>
      <w:r w:rsidRPr="00F33F2C">
        <w:rPr>
          <w:sz w:val="36"/>
        </w:rPr>
        <w:t>âbidlerine</w:t>
      </w:r>
      <w:proofErr w:type="spellEnd"/>
      <w:r w:rsidRPr="00F33F2C">
        <w:rPr>
          <w:sz w:val="36"/>
        </w:rPr>
        <w:t xml:space="preserve"> </w:t>
      </w:r>
      <w:proofErr w:type="spellStart"/>
      <w:r w:rsidRPr="00F33F2C">
        <w:rPr>
          <w:sz w:val="36"/>
        </w:rPr>
        <w:t>âbide</w:t>
      </w:r>
      <w:proofErr w:type="spellEnd"/>
      <w:r w:rsidRPr="00F33F2C">
        <w:rPr>
          <w:sz w:val="36"/>
        </w:rPr>
        <w:t xml:space="preserve"> </w:t>
      </w:r>
      <w:r w:rsidRPr="00F33F2C">
        <w:rPr>
          <w:rStyle w:val="FootnoteReference"/>
          <w:sz w:val="36"/>
        </w:rPr>
        <w:footnoteReference w:id="4"/>
      </w:r>
      <w:r w:rsidRPr="00F33F2C">
        <w:rPr>
          <w:sz w:val="36"/>
        </w:rPr>
        <w:t xml:space="preserve">(Haşiye-2) yapmıştır. O şecerenin kuvve-i </w:t>
      </w:r>
      <w:proofErr w:type="spellStart"/>
      <w:r w:rsidRPr="00F33F2C">
        <w:rPr>
          <w:sz w:val="36"/>
        </w:rPr>
        <w:t>gazabiye</w:t>
      </w:r>
      <w:proofErr w:type="spellEnd"/>
      <w:r w:rsidRPr="00F33F2C">
        <w:rPr>
          <w:sz w:val="36"/>
        </w:rPr>
        <w:t xml:space="preserve"> dalında, bîçare beşerin başında küçük-büyük </w:t>
      </w:r>
      <w:proofErr w:type="spellStart"/>
      <w:r w:rsidRPr="00F33F2C">
        <w:rPr>
          <w:sz w:val="36"/>
        </w:rPr>
        <w:t>Nemrudlar</w:t>
      </w:r>
      <w:proofErr w:type="spellEnd"/>
      <w:r w:rsidRPr="00F33F2C">
        <w:rPr>
          <w:sz w:val="36"/>
        </w:rPr>
        <w:t xml:space="preserve">, Firavunlar, </w:t>
      </w:r>
      <w:proofErr w:type="spellStart"/>
      <w:r w:rsidRPr="00F33F2C">
        <w:rPr>
          <w:sz w:val="36"/>
        </w:rPr>
        <w:t>Şeddadlar</w:t>
      </w:r>
      <w:proofErr w:type="spellEnd"/>
      <w:r w:rsidRPr="00F33F2C">
        <w:rPr>
          <w:sz w:val="36"/>
        </w:rPr>
        <w:t xml:space="preserve"> meyvelerini yetiştirmiş. Kuvve-i akliye dalında, âlem-i insaniyetin dimağına </w:t>
      </w:r>
      <w:proofErr w:type="spellStart"/>
      <w:r w:rsidRPr="00F33F2C">
        <w:rPr>
          <w:sz w:val="36"/>
        </w:rPr>
        <w:t>Dehriyyun</w:t>
      </w:r>
      <w:proofErr w:type="spellEnd"/>
      <w:r w:rsidRPr="00F33F2C">
        <w:rPr>
          <w:sz w:val="36"/>
        </w:rPr>
        <w:t xml:space="preserve">, </w:t>
      </w:r>
      <w:proofErr w:type="spellStart"/>
      <w:r w:rsidRPr="00F33F2C">
        <w:rPr>
          <w:sz w:val="36"/>
        </w:rPr>
        <w:t>Maddiyyun</w:t>
      </w:r>
      <w:proofErr w:type="spellEnd"/>
      <w:r w:rsidRPr="00F33F2C">
        <w:rPr>
          <w:sz w:val="36"/>
        </w:rPr>
        <w:t xml:space="preserve">, </w:t>
      </w:r>
      <w:proofErr w:type="spellStart"/>
      <w:r w:rsidRPr="00F33F2C">
        <w:rPr>
          <w:sz w:val="36"/>
        </w:rPr>
        <w:t>Tabiiyyun</w:t>
      </w:r>
      <w:proofErr w:type="spellEnd"/>
      <w:r w:rsidRPr="00F33F2C">
        <w:rPr>
          <w:sz w:val="36"/>
        </w:rPr>
        <w:t xml:space="preserve"> gibi meyveleri vermiş; beşerin beynini bin parça etmiştir. </w:t>
      </w:r>
    </w:p>
    <w:p w:rsidR="000456CE" w:rsidRPr="00F33F2C" w:rsidRDefault="000456CE" w:rsidP="000456CE">
      <w:pPr>
        <w:pStyle w:val="BodyText"/>
        <w:rPr>
          <w:sz w:val="36"/>
        </w:rPr>
      </w:pPr>
      <w:bookmarkStart w:id="43" w:name="3890"/>
      <w:bookmarkEnd w:id="43"/>
      <w:r w:rsidRPr="00F33F2C">
        <w:rPr>
          <w:sz w:val="36"/>
        </w:rPr>
        <w:lastRenderedPageBreak/>
        <w:t xml:space="preserve">        Şimdi şu </w:t>
      </w:r>
      <w:proofErr w:type="spellStart"/>
      <w:r w:rsidRPr="00F33F2C">
        <w:rPr>
          <w:sz w:val="36"/>
        </w:rPr>
        <w:t>hakikatı</w:t>
      </w:r>
      <w:proofErr w:type="spellEnd"/>
      <w:r w:rsidRPr="00F33F2C">
        <w:rPr>
          <w:sz w:val="36"/>
        </w:rPr>
        <w:t xml:space="preserve"> tenvir için, felsefe mesleğinin </w:t>
      </w:r>
      <w:proofErr w:type="spellStart"/>
      <w:r w:rsidRPr="00F33F2C">
        <w:rPr>
          <w:sz w:val="36"/>
        </w:rPr>
        <w:t>esasat</w:t>
      </w:r>
      <w:proofErr w:type="spellEnd"/>
      <w:r w:rsidRPr="00F33F2C">
        <w:rPr>
          <w:sz w:val="36"/>
        </w:rPr>
        <w:t xml:space="preserve">-ı </w:t>
      </w:r>
      <w:proofErr w:type="spellStart"/>
      <w:r w:rsidRPr="00F33F2C">
        <w:rPr>
          <w:sz w:val="36"/>
        </w:rPr>
        <w:t>fasidesinden</w:t>
      </w:r>
      <w:proofErr w:type="spellEnd"/>
      <w:r w:rsidRPr="00F33F2C">
        <w:rPr>
          <w:sz w:val="36"/>
        </w:rPr>
        <w:t xml:space="preserve"> </w:t>
      </w:r>
      <w:proofErr w:type="spellStart"/>
      <w:r w:rsidRPr="00F33F2C">
        <w:rPr>
          <w:sz w:val="36"/>
        </w:rPr>
        <w:t>neş’et</w:t>
      </w:r>
      <w:proofErr w:type="spellEnd"/>
      <w:r w:rsidRPr="00F33F2C">
        <w:rPr>
          <w:sz w:val="36"/>
        </w:rPr>
        <w:t xml:space="preserve"> eden neticeleriyle, silsile-i nübüvvetin </w:t>
      </w:r>
      <w:proofErr w:type="spellStart"/>
      <w:r w:rsidRPr="00F33F2C">
        <w:rPr>
          <w:sz w:val="36"/>
        </w:rPr>
        <w:t>esasat</w:t>
      </w:r>
      <w:proofErr w:type="spellEnd"/>
      <w:r w:rsidRPr="00F33F2C">
        <w:rPr>
          <w:sz w:val="36"/>
        </w:rPr>
        <w:t xml:space="preserve">-ı </w:t>
      </w:r>
      <w:proofErr w:type="spellStart"/>
      <w:r w:rsidRPr="00F33F2C">
        <w:rPr>
          <w:sz w:val="36"/>
        </w:rPr>
        <w:t>sadıkasından</w:t>
      </w:r>
      <w:proofErr w:type="spellEnd"/>
      <w:r w:rsidRPr="00F33F2C">
        <w:rPr>
          <w:sz w:val="36"/>
        </w:rPr>
        <w:t xml:space="preserve"> </w:t>
      </w:r>
      <w:proofErr w:type="spellStart"/>
      <w:r w:rsidRPr="00F33F2C">
        <w:rPr>
          <w:sz w:val="36"/>
        </w:rPr>
        <w:t>tevellüd</w:t>
      </w:r>
      <w:proofErr w:type="spellEnd"/>
      <w:r w:rsidRPr="00F33F2C">
        <w:rPr>
          <w:sz w:val="36"/>
        </w:rPr>
        <w:t xml:space="preserve"> eden neticelerinin binler </w:t>
      </w:r>
      <w:proofErr w:type="spellStart"/>
      <w:r w:rsidRPr="00F33F2C">
        <w:rPr>
          <w:sz w:val="36"/>
        </w:rPr>
        <w:t>müvazenesinden</w:t>
      </w:r>
      <w:proofErr w:type="spellEnd"/>
      <w:r w:rsidRPr="00F33F2C">
        <w:rPr>
          <w:sz w:val="36"/>
        </w:rPr>
        <w:t xml:space="preserve"> </w:t>
      </w:r>
      <w:proofErr w:type="spellStart"/>
      <w:r w:rsidRPr="00F33F2C">
        <w:rPr>
          <w:sz w:val="36"/>
        </w:rPr>
        <w:t>nümune</w:t>
      </w:r>
      <w:proofErr w:type="spellEnd"/>
      <w:r w:rsidRPr="00F33F2C">
        <w:rPr>
          <w:sz w:val="36"/>
        </w:rPr>
        <w:t xml:space="preserve"> olarak üç-dört misal zikrediyoruz. </w:t>
      </w:r>
    </w:p>
    <w:p w:rsidR="000456CE" w:rsidRPr="00F33F2C" w:rsidRDefault="000456CE" w:rsidP="000456CE">
      <w:pPr>
        <w:pStyle w:val="BodyText"/>
        <w:rPr>
          <w:sz w:val="36"/>
        </w:rPr>
      </w:pPr>
      <w:bookmarkStart w:id="44" w:name="3891"/>
      <w:bookmarkEnd w:id="44"/>
      <w:r w:rsidRPr="00F33F2C">
        <w:rPr>
          <w:sz w:val="36"/>
        </w:rPr>
        <w:t xml:space="preserve">        Meselâ: Nübüvvetin hayat-ı </w:t>
      </w:r>
      <w:proofErr w:type="spellStart"/>
      <w:r w:rsidRPr="00F33F2C">
        <w:rPr>
          <w:sz w:val="36"/>
        </w:rPr>
        <w:t>şahsiyedeki</w:t>
      </w:r>
      <w:proofErr w:type="spellEnd"/>
      <w:r w:rsidRPr="00F33F2C">
        <w:rPr>
          <w:sz w:val="36"/>
        </w:rPr>
        <w:t xml:space="preserve"> </w:t>
      </w:r>
      <w:proofErr w:type="spellStart"/>
      <w:r w:rsidRPr="00F33F2C">
        <w:rPr>
          <w:sz w:val="36"/>
        </w:rPr>
        <w:t>düsturî</w:t>
      </w:r>
      <w:proofErr w:type="spellEnd"/>
      <w:r w:rsidRPr="00F33F2C">
        <w:rPr>
          <w:sz w:val="36"/>
        </w:rPr>
        <w:t xml:space="preserve"> neticelerinden </w:t>
      </w:r>
      <w:r w:rsidRPr="00F33F2C">
        <w:rPr>
          <w:sz w:val="36"/>
          <w:rtl/>
        </w:rPr>
        <w:t>تَخَلَّقُوا بِاَخْلاَقِ اللّهِ</w:t>
      </w:r>
      <w:r w:rsidRPr="00F33F2C">
        <w:rPr>
          <w:sz w:val="36"/>
          <w:cs/>
        </w:rPr>
        <w:t xml:space="preserve"> </w:t>
      </w:r>
      <w:r w:rsidRPr="00F33F2C">
        <w:rPr>
          <w:sz w:val="36"/>
        </w:rPr>
        <w:t xml:space="preserve">kaidesiyle “Ahlâk-ı İlahiye ile muttasıf olup </w:t>
      </w:r>
      <w:proofErr w:type="spellStart"/>
      <w:r w:rsidRPr="00F33F2C">
        <w:rPr>
          <w:sz w:val="36"/>
        </w:rPr>
        <w:t>Cenab</w:t>
      </w:r>
      <w:proofErr w:type="spellEnd"/>
      <w:r w:rsidRPr="00F33F2C">
        <w:rPr>
          <w:sz w:val="36"/>
        </w:rPr>
        <w:t xml:space="preserve">-ı Hakk’a </w:t>
      </w:r>
      <w:proofErr w:type="spellStart"/>
      <w:r w:rsidRPr="00F33F2C">
        <w:rPr>
          <w:sz w:val="36"/>
        </w:rPr>
        <w:t>mütezellilane</w:t>
      </w:r>
      <w:proofErr w:type="spellEnd"/>
      <w:r w:rsidRPr="00F33F2C">
        <w:rPr>
          <w:sz w:val="36"/>
        </w:rPr>
        <w:t xml:space="preserve"> teveccüh edip </w:t>
      </w:r>
      <w:proofErr w:type="spellStart"/>
      <w:r w:rsidRPr="00F33F2C">
        <w:rPr>
          <w:sz w:val="36"/>
        </w:rPr>
        <w:t>acz</w:t>
      </w:r>
      <w:proofErr w:type="spellEnd"/>
      <w:r w:rsidRPr="00F33F2C">
        <w:rPr>
          <w:sz w:val="36"/>
        </w:rPr>
        <w:t xml:space="preserve">, </w:t>
      </w:r>
      <w:proofErr w:type="spellStart"/>
      <w:r w:rsidRPr="00F33F2C">
        <w:rPr>
          <w:sz w:val="36"/>
        </w:rPr>
        <w:t>fakr</w:t>
      </w:r>
      <w:proofErr w:type="spellEnd"/>
      <w:r w:rsidRPr="00F33F2C">
        <w:rPr>
          <w:sz w:val="36"/>
        </w:rPr>
        <w:t xml:space="preserve">, kusurunuzu bilip </w:t>
      </w:r>
      <w:proofErr w:type="gramStart"/>
      <w:r w:rsidRPr="00F33F2C">
        <w:rPr>
          <w:sz w:val="36"/>
        </w:rPr>
        <w:t>dergahına</w:t>
      </w:r>
      <w:proofErr w:type="gramEnd"/>
      <w:r w:rsidRPr="00F33F2C">
        <w:rPr>
          <w:sz w:val="36"/>
        </w:rPr>
        <w:t xml:space="preserve"> </w:t>
      </w:r>
      <w:proofErr w:type="spellStart"/>
      <w:r w:rsidRPr="00F33F2C">
        <w:rPr>
          <w:sz w:val="36"/>
        </w:rPr>
        <w:t>abd</w:t>
      </w:r>
      <w:proofErr w:type="spellEnd"/>
      <w:r w:rsidRPr="00F33F2C">
        <w:rPr>
          <w:sz w:val="36"/>
        </w:rPr>
        <w:t xml:space="preserve"> olunuz.” düsturu nerede? Felsefenin </w:t>
      </w:r>
      <w:proofErr w:type="spellStart"/>
      <w:r w:rsidRPr="00F33F2C">
        <w:rPr>
          <w:sz w:val="36"/>
        </w:rPr>
        <w:t>teşebbüh</w:t>
      </w:r>
      <w:proofErr w:type="spellEnd"/>
      <w:r w:rsidRPr="00F33F2C">
        <w:rPr>
          <w:sz w:val="36"/>
        </w:rPr>
        <w:t>-ü bil-</w:t>
      </w:r>
      <w:proofErr w:type="spellStart"/>
      <w:r w:rsidRPr="00F33F2C">
        <w:rPr>
          <w:sz w:val="36"/>
        </w:rPr>
        <w:t>Vâcib</w:t>
      </w:r>
      <w:proofErr w:type="spellEnd"/>
      <w:r w:rsidRPr="00F33F2C">
        <w:rPr>
          <w:sz w:val="36"/>
        </w:rPr>
        <w:t xml:space="preserve"> insaniyetin gayet-i kemalidir kaidesiyle “</w:t>
      </w:r>
      <w:proofErr w:type="spellStart"/>
      <w:r w:rsidRPr="00F33F2C">
        <w:rPr>
          <w:sz w:val="36"/>
        </w:rPr>
        <w:t>Vâcib-ül</w:t>
      </w:r>
      <w:proofErr w:type="spellEnd"/>
      <w:r w:rsidRPr="00F33F2C">
        <w:rPr>
          <w:sz w:val="36"/>
        </w:rPr>
        <w:t xml:space="preserve"> </w:t>
      </w:r>
      <w:proofErr w:type="spellStart"/>
      <w:r w:rsidRPr="00F33F2C">
        <w:rPr>
          <w:sz w:val="36"/>
        </w:rPr>
        <w:t>Vücud’a</w:t>
      </w:r>
      <w:proofErr w:type="spellEnd"/>
      <w:r w:rsidRPr="00F33F2C">
        <w:rPr>
          <w:sz w:val="36"/>
        </w:rPr>
        <w:t xml:space="preserve"> benzemeğe çalışınız.” </w:t>
      </w:r>
      <w:proofErr w:type="spellStart"/>
      <w:r w:rsidRPr="00F33F2C">
        <w:rPr>
          <w:sz w:val="36"/>
        </w:rPr>
        <w:t>hodfüruşane</w:t>
      </w:r>
      <w:proofErr w:type="spellEnd"/>
      <w:r w:rsidRPr="00F33F2C">
        <w:rPr>
          <w:sz w:val="36"/>
        </w:rPr>
        <w:t xml:space="preserve"> düsturu nerede? </w:t>
      </w:r>
      <w:proofErr w:type="gramStart"/>
      <w:r w:rsidRPr="00F33F2C">
        <w:rPr>
          <w:sz w:val="36"/>
        </w:rPr>
        <w:t>Evet</w:t>
      </w:r>
      <w:proofErr w:type="gramEnd"/>
      <w:r w:rsidRPr="00F33F2C">
        <w:rPr>
          <w:sz w:val="36"/>
        </w:rPr>
        <w:t xml:space="preserve"> nihayetsiz </w:t>
      </w:r>
      <w:proofErr w:type="spellStart"/>
      <w:r w:rsidRPr="00F33F2C">
        <w:rPr>
          <w:sz w:val="36"/>
        </w:rPr>
        <w:t>acz</w:t>
      </w:r>
      <w:proofErr w:type="spellEnd"/>
      <w:r w:rsidRPr="00F33F2C">
        <w:rPr>
          <w:sz w:val="36"/>
        </w:rPr>
        <w:t xml:space="preserve">, </w:t>
      </w:r>
      <w:proofErr w:type="spellStart"/>
      <w:r w:rsidRPr="00F33F2C">
        <w:rPr>
          <w:sz w:val="36"/>
        </w:rPr>
        <w:t>za’f</w:t>
      </w:r>
      <w:proofErr w:type="spellEnd"/>
      <w:r w:rsidRPr="00F33F2C">
        <w:rPr>
          <w:sz w:val="36"/>
        </w:rPr>
        <w:t xml:space="preserve">, </w:t>
      </w:r>
      <w:proofErr w:type="spellStart"/>
      <w:r w:rsidRPr="00F33F2C">
        <w:rPr>
          <w:sz w:val="36"/>
        </w:rPr>
        <w:t>fakr</w:t>
      </w:r>
      <w:proofErr w:type="spellEnd"/>
      <w:r w:rsidRPr="00F33F2C">
        <w:rPr>
          <w:sz w:val="36"/>
        </w:rPr>
        <w:t xml:space="preserve">, ihtiyaç ile yoğrulmuş olan mahiyet-i insaniye nerede? Nihayetsiz </w:t>
      </w:r>
      <w:proofErr w:type="spellStart"/>
      <w:r w:rsidRPr="00F33F2C">
        <w:rPr>
          <w:sz w:val="36"/>
        </w:rPr>
        <w:t>kadîr</w:t>
      </w:r>
      <w:proofErr w:type="spellEnd"/>
      <w:r w:rsidRPr="00F33F2C">
        <w:rPr>
          <w:sz w:val="36"/>
        </w:rPr>
        <w:t xml:space="preserve">, </w:t>
      </w:r>
      <w:proofErr w:type="spellStart"/>
      <w:r w:rsidRPr="00F33F2C">
        <w:rPr>
          <w:sz w:val="36"/>
        </w:rPr>
        <w:t>kavî</w:t>
      </w:r>
      <w:proofErr w:type="spellEnd"/>
      <w:r w:rsidRPr="00F33F2C">
        <w:rPr>
          <w:sz w:val="36"/>
        </w:rPr>
        <w:t xml:space="preserve">, gani ve müstağni olan </w:t>
      </w:r>
      <w:proofErr w:type="spellStart"/>
      <w:r w:rsidRPr="00F33F2C">
        <w:rPr>
          <w:sz w:val="36"/>
        </w:rPr>
        <w:t>Vâcib-ül</w:t>
      </w:r>
      <w:proofErr w:type="spellEnd"/>
      <w:r w:rsidRPr="00F33F2C">
        <w:rPr>
          <w:sz w:val="36"/>
        </w:rPr>
        <w:t xml:space="preserve"> </w:t>
      </w:r>
      <w:proofErr w:type="spellStart"/>
      <w:r w:rsidRPr="00F33F2C">
        <w:rPr>
          <w:sz w:val="36"/>
        </w:rPr>
        <w:t>Vücud’un</w:t>
      </w:r>
      <w:proofErr w:type="spellEnd"/>
      <w:r w:rsidRPr="00F33F2C">
        <w:rPr>
          <w:sz w:val="36"/>
        </w:rPr>
        <w:t xml:space="preserve"> mahiyeti nerede</w:t>
      </w:r>
      <w:proofErr w:type="gramStart"/>
      <w:r w:rsidRPr="00F33F2C">
        <w:rPr>
          <w:sz w:val="36"/>
        </w:rPr>
        <w:t>?..</w:t>
      </w:r>
      <w:proofErr w:type="gramEnd"/>
      <w:r w:rsidRPr="00F33F2C">
        <w:rPr>
          <w:sz w:val="36"/>
        </w:rPr>
        <w:t xml:space="preserve"> </w:t>
      </w:r>
    </w:p>
    <w:p w:rsidR="000456CE" w:rsidRPr="00F33F2C" w:rsidRDefault="000456CE" w:rsidP="000456CE">
      <w:pPr>
        <w:pStyle w:val="BodyText"/>
        <w:rPr>
          <w:sz w:val="36"/>
        </w:rPr>
      </w:pPr>
      <w:bookmarkStart w:id="45" w:name="3893"/>
      <w:bookmarkStart w:id="46" w:name="3892"/>
      <w:bookmarkStart w:id="47" w:name="3894"/>
      <w:bookmarkEnd w:id="45"/>
      <w:bookmarkEnd w:id="46"/>
      <w:bookmarkEnd w:id="47"/>
      <w:r w:rsidRPr="00F33F2C">
        <w:rPr>
          <w:sz w:val="36"/>
        </w:rPr>
        <w:t xml:space="preserve">        İkinci Misal: Nübüvvetin hayat-ı </w:t>
      </w:r>
      <w:proofErr w:type="spellStart"/>
      <w:r w:rsidRPr="00F33F2C">
        <w:rPr>
          <w:sz w:val="36"/>
        </w:rPr>
        <w:t>içtimaiyedeki</w:t>
      </w:r>
      <w:proofErr w:type="spellEnd"/>
      <w:r w:rsidRPr="00F33F2C">
        <w:rPr>
          <w:sz w:val="36"/>
        </w:rPr>
        <w:t xml:space="preserve"> </w:t>
      </w:r>
      <w:proofErr w:type="spellStart"/>
      <w:r w:rsidRPr="00F33F2C">
        <w:rPr>
          <w:sz w:val="36"/>
        </w:rPr>
        <w:t>düsturî</w:t>
      </w:r>
      <w:proofErr w:type="spellEnd"/>
      <w:r w:rsidRPr="00F33F2C">
        <w:rPr>
          <w:sz w:val="36"/>
        </w:rPr>
        <w:t xml:space="preserve"> neticelerinden ve şems ve kamerden tut, </w:t>
      </w:r>
      <w:proofErr w:type="spellStart"/>
      <w:r w:rsidRPr="00F33F2C">
        <w:rPr>
          <w:sz w:val="36"/>
        </w:rPr>
        <w:t>tâ</w:t>
      </w:r>
      <w:proofErr w:type="spellEnd"/>
      <w:r w:rsidRPr="00F33F2C">
        <w:rPr>
          <w:sz w:val="36"/>
        </w:rPr>
        <w:t xml:space="preserve"> nebatat hayvanatın imdadına ve hayvanat insanın imdadına, </w:t>
      </w:r>
      <w:proofErr w:type="spellStart"/>
      <w:r w:rsidRPr="00F33F2C">
        <w:rPr>
          <w:sz w:val="36"/>
        </w:rPr>
        <w:t>hattâ</w:t>
      </w:r>
      <w:proofErr w:type="spellEnd"/>
      <w:r w:rsidRPr="00F33F2C">
        <w:rPr>
          <w:sz w:val="36"/>
        </w:rPr>
        <w:t xml:space="preserve"> </w:t>
      </w:r>
      <w:proofErr w:type="spellStart"/>
      <w:r w:rsidRPr="00F33F2C">
        <w:rPr>
          <w:sz w:val="36"/>
        </w:rPr>
        <w:t>zerrat</w:t>
      </w:r>
      <w:proofErr w:type="spellEnd"/>
      <w:r w:rsidRPr="00F33F2C">
        <w:rPr>
          <w:sz w:val="36"/>
        </w:rPr>
        <w:t xml:space="preserve">-ı </w:t>
      </w:r>
      <w:proofErr w:type="spellStart"/>
      <w:r w:rsidRPr="00F33F2C">
        <w:rPr>
          <w:sz w:val="36"/>
        </w:rPr>
        <w:t>taamiye</w:t>
      </w:r>
      <w:proofErr w:type="spellEnd"/>
      <w:r w:rsidRPr="00F33F2C">
        <w:rPr>
          <w:sz w:val="36"/>
        </w:rPr>
        <w:t xml:space="preserve"> </w:t>
      </w:r>
      <w:proofErr w:type="spellStart"/>
      <w:r w:rsidRPr="00F33F2C">
        <w:rPr>
          <w:sz w:val="36"/>
        </w:rPr>
        <w:t>hüceyrat</w:t>
      </w:r>
      <w:proofErr w:type="spellEnd"/>
      <w:r w:rsidRPr="00F33F2C">
        <w:rPr>
          <w:sz w:val="36"/>
        </w:rPr>
        <w:t xml:space="preserve">-ı bedenin imdadına ve muavenetine koşturulan düstur-u teavün, kanun-u kerem, namus-u ikram nerede? Felsefenin hayat-ı </w:t>
      </w:r>
      <w:proofErr w:type="spellStart"/>
      <w:r w:rsidRPr="00F33F2C">
        <w:rPr>
          <w:sz w:val="36"/>
        </w:rPr>
        <w:t>içtimaiyedeki</w:t>
      </w:r>
      <w:proofErr w:type="spellEnd"/>
      <w:r w:rsidRPr="00F33F2C">
        <w:rPr>
          <w:sz w:val="36"/>
        </w:rPr>
        <w:t xml:space="preserve"> düsturlarından ve yalnız bir kısım zalim ve canavar insanların ve vahşi hayvanların, fıtratlarını sû’-i istimallerinden </w:t>
      </w:r>
      <w:proofErr w:type="spellStart"/>
      <w:r w:rsidRPr="00F33F2C">
        <w:rPr>
          <w:sz w:val="36"/>
        </w:rPr>
        <w:t>neş’et</w:t>
      </w:r>
      <w:proofErr w:type="spellEnd"/>
      <w:r w:rsidRPr="00F33F2C">
        <w:rPr>
          <w:sz w:val="36"/>
        </w:rPr>
        <w:t xml:space="preserve"> eden düstur-u cidal nerede? </w:t>
      </w:r>
      <w:proofErr w:type="gramStart"/>
      <w:r w:rsidRPr="00F33F2C">
        <w:rPr>
          <w:sz w:val="36"/>
        </w:rPr>
        <w:t>Evet</w:t>
      </w:r>
      <w:proofErr w:type="gramEnd"/>
      <w:r w:rsidRPr="00F33F2C">
        <w:rPr>
          <w:sz w:val="36"/>
        </w:rPr>
        <w:t xml:space="preserve"> düstur-u cidali o kadar esaslı ve küllî kabul etmişler ki, “Hayat bir cidaldir.” diye </w:t>
      </w:r>
      <w:proofErr w:type="spellStart"/>
      <w:r w:rsidRPr="00F33F2C">
        <w:rPr>
          <w:sz w:val="36"/>
        </w:rPr>
        <w:t>eblehane</w:t>
      </w:r>
      <w:proofErr w:type="spellEnd"/>
      <w:r w:rsidRPr="00F33F2C">
        <w:rPr>
          <w:sz w:val="36"/>
        </w:rPr>
        <w:t xml:space="preserve"> hükmetmişler. </w:t>
      </w:r>
    </w:p>
    <w:p w:rsidR="000456CE" w:rsidRPr="00F33F2C" w:rsidRDefault="000456CE" w:rsidP="000456CE">
      <w:pPr>
        <w:pStyle w:val="BodyText"/>
        <w:rPr>
          <w:sz w:val="36"/>
        </w:rPr>
      </w:pPr>
      <w:bookmarkStart w:id="48" w:name="3895"/>
      <w:bookmarkEnd w:id="48"/>
      <w:r w:rsidRPr="00F33F2C">
        <w:rPr>
          <w:sz w:val="36"/>
        </w:rPr>
        <w:t xml:space="preserve">        Üçüncü Misal: Nübüvvetin </w:t>
      </w:r>
      <w:proofErr w:type="spellStart"/>
      <w:r w:rsidRPr="00F33F2C">
        <w:rPr>
          <w:sz w:val="36"/>
        </w:rPr>
        <w:t>tevhid</w:t>
      </w:r>
      <w:proofErr w:type="spellEnd"/>
      <w:r w:rsidRPr="00F33F2C">
        <w:rPr>
          <w:sz w:val="36"/>
        </w:rPr>
        <w:t xml:space="preserve">-i İlahî hakkındaki </w:t>
      </w:r>
      <w:proofErr w:type="spellStart"/>
      <w:r w:rsidRPr="00F33F2C">
        <w:rPr>
          <w:sz w:val="36"/>
        </w:rPr>
        <w:t>netaic</w:t>
      </w:r>
      <w:proofErr w:type="spellEnd"/>
      <w:r w:rsidRPr="00F33F2C">
        <w:rPr>
          <w:sz w:val="36"/>
        </w:rPr>
        <w:t xml:space="preserve">-i </w:t>
      </w:r>
      <w:proofErr w:type="spellStart"/>
      <w:r w:rsidRPr="00F33F2C">
        <w:rPr>
          <w:sz w:val="36"/>
        </w:rPr>
        <w:t>âliyesinden</w:t>
      </w:r>
      <w:proofErr w:type="spellEnd"/>
      <w:r w:rsidRPr="00F33F2C">
        <w:rPr>
          <w:sz w:val="36"/>
        </w:rPr>
        <w:t xml:space="preserve"> ve düstur-u </w:t>
      </w:r>
      <w:proofErr w:type="spellStart"/>
      <w:r w:rsidRPr="00F33F2C">
        <w:rPr>
          <w:sz w:val="36"/>
        </w:rPr>
        <w:t>galiyesinden</w:t>
      </w:r>
      <w:proofErr w:type="spellEnd"/>
      <w:r w:rsidRPr="00F33F2C">
        <w:rPr>
          <w:sz w:val="36"/>
        </w:rPr>
        <w:t xml:space="preserve"> </w:t>
      </w:r>
      <w:r w:rsidRPr="00F33F2C">
        <w:rPr>
          <w:sz w:val="36"/>
          <w:rtl/>
        </w:rPr>
        <w:t xml:space="preserve">اَلْوَاحِدُ لاَ يَصْدُرُ اِلاَّ عَنِ </w:t>
      </w:r>
      <w:r w:rsidRPr="00F33F2C">
        <w:rPr>
          <w:sz w:val="36"/>
          <w:rtl/>
        </w:rPr>
        <w:lastRenderedPageBreak/>
        <w:t>الْوَاحِدِ</w:t>
      </w:r>
      <w:r w:rsidRPr="00F33F2C">
        <w:rPr>
          <w:sz w:val="36"/>
          <w:cs/>
        </w:rPr>
        <w:t xml:space="preserve"> </w:t>
      </w:r>
      <w:r w:rsidRPr="00F33F2C">
        <w:rPr>
          <w:sz w:val="36"/>
        </w:rPr>
        <w:t xml:space="preserve">yani “Her birliği bulunan, yalnız birden </w:t>
      </w:r>
      <w:proofErr w:type="spellStart"/>
      <w:r w:rsidRPr="00F33F2C">
        <w:rPr>
          <w:sz w:val="36"/>
        </w:rPr>
        <w:t>sudûr</w:t>
      </w:r>
      <w:proofErr w:type="spellEnd"/>
      <w:r w:rsidRPr="00F33F2C">
        <w:rPr>
          <w:sz w:val="36"/>
        </w:rPr>
        <w:t xml:space="preserve"> edecektir. Madem her şeyde ve bütün eşyada bir birlik var, demek bir tek </w:t>
      </w:r>
      <w:proofErr w:type="spellStart"/>
      <w:r w:rsidRPr="00F33F2C">
        <w:rPr>
          <w:sz w:val="36"/>
        </w:rPr>
        <w:t>zâtın</w:t>
      </w:r>
      <w:proofErr w:type="spellEnd"/>
      <w:r w:rsidRPr="00F33F2C">
        <w:rPr>
          <w:sz w:val="36"/>
        </w:rPr>
        <w:t xml:space="preserve"> icadıdır.” diye olan </w:t>
      </w:r>
      <w:proofErr w:type="spellStart"/>
      <w:r w:rsidRPr="00F33F2C">
        <w:rPr>
          <w:sz w:val="36"/>
        </w:rPr>
        <w:t>tevhidkârane</w:t>
      </w:r>
      <w:proofErr w:type="spellEnd"/>
      <w:r w:rsidRPr="00F33F2C">
        <w:rPr>
          <w:sz w:val="36"/>
        </w:rPr>
        <w:t xml:space="preserve"> düsturu nerede? Eski felsefenin bir düstur-u </w:t>
      </w:r>
      <w:proofErr w:type="spellStart"/>
      <w:r w:rsidRPr="00F33F2C">
        <w:rPr>
          <w:sz w:val="36"/>
        </w:rPr>
        <w:t>itikadiyesinden</w:t>
      </w:r>
      <w:proofErr w:type="spellEnd"/>
      <w:r w:rsidRPr="00F33F2C">
        <w:rPr>
          <w:sz w:val="36"/>
        </w:rPr>
        <w:t xml:space="preserve"> olan </w:t>
      </w:r>
      <w:r w:rsidRPr="00F33F2C">
        <w:rPr>
          <w:sz w:val="36"/>
          <w:rtl/>
        </w:rPr>
        <w:t>اَلْوَاحِدُ لاَ يَصْدُرُ عَنْهُ اِلاَّ الْوَاحِدُ</w:t>
      </w:r>
      <w:r w:rsidRPr="00F33F2C">
        <w:rPr>
          <w:sz w:val="36"/>
          <w:cs/>
        </w:rPr>
        <w:t xml:space="preserve"> “</w:t>
      </w:r>
      <w:r w:rsidRPr="00F33F2C">
        <w:rPr>
          <w:sz w:val="36"/>
        </w:rPr>
        <w:t xml:space="preserve">Birden bir </w:t>
      </w:r>
      <w:proofErr w:type="spellStart"/>
      <w:r w:rsidRPr="00F33F2C">
        <w:rPr>
          <w:sz w:val="36"/>
        </w:rPr>
        <w:t>sudûr</w:t>
      </w:r>
      <w:proofErr w:type="spellEnd"/>
      <w:r w:rsidRPr="00F33F2C">
        <w:rPr>
          <w:sz w:val="36"/>
        </w:rPr>
        <w:t xml:space="preserve"> eder.” yani “Bir </w:t>
      </w:r>
      <w:proofErr w:type="spellStart"/>
      <w:r w:rsidRPr="00F33F2C">
        <w:rPr>
          <w:sz w:val="36"/>
        </w:rPr>
        <w:t>zâttan</w:t>
      </w:r>
      <w:proofErr w:type="spellEnd"/>
      <w:r w:rsidRPr="00F33F2C">
        <w:rPr>
          <w:sz w:val="36"/>
        </w:rPr>
        <w:t xml:space="preserve">, </w:t>
      </w:r>
      <w:proofErr w:type="spellStart"/>
      <w:r w:rsidRPr="00F33F2C">
        <w:rPr>
          <w:sz w:val="36"/>
        </w:rPr>
        <w:t>bizzât</w:t>
      </w:r>
      <w:proofErr w:type="spellEnd"/>
      <w:r w:rsidRPr="00F33F2C">
        <w:rPr>
          <w:sz w:val="36"/>
        </w:rPr>
        <w:t xml:space="preserve"> bir tek </w:t>
      </w:r>
      <w:proofErr w:type="spellStart"/>
      <w:r w:rsidRPr="00F33F2C">
        <w:rPr>
          <w:sz w:val="36"/>
        </w:rPr>
        <w:t>sudûr</w:t>
      </w:r>
      <w:proofErr w:type="spellEnd"/>
      <w:r w:rsidRPr="00F33F2C">
        <w:rPr>
          <w:sz w:val="36"/>
        </w:rPr>
        <w:t xml:space="preserve"> edebilir. Sair şeyler, vasıtalar vasıtasıyla ondan </w:t>
      </w:r>
      <w:proofErr w:type="spellStart"/>
      <w:r w:rsidRPr="00F33F2C">
        <w:rPr>
          <w:sz w:val="36"/>
        </w:rPr>
        <w:t>sudûr</w:t>
      </w:r>
      <w:proofErr w:type="spellEnd"/>
      <w:r w:rsidRPr="00F33F2C">
        <w:rPr>
          <w:sz w:val="36"/>
        </w:rPr>
        <w:t xml:space="preserve"> eder.” diye </w:t>
      </w:r>
      <w:proofErr w:type="spellStart"/>
      <w:r w:rsidRPr="00F33F2C">
        <w:rPr>
          <w:sz w:val="36"/>
        </w:rPr>
        <w:t>Ganiyy</w:t>
      </w:r>
      <w:proofErr w:type="spellEnd"/>
      <w:r w:rsidRPr="00F33F2C">
        <w:rPr>
          <w:sz w:val="36"/>
        </w:rPr>
        <w:t xml:space="preserve">-i </w:t>
      </w:r>
      <w:proofErr w:type="spellStart"/>
      <w:r w:rsidRPr="00F33F2C">
        <w:rPr>
          <w:sz w:val="36"/>
        </w:rPr>
        <w:t>Ale</w:t>
      </w:r>
      <w:proofErr w:type="spellEnd"/>
      <w:r w:rsidRPr="00F33F2C">
        <w:rPr>
          <w:sz w:val="36"/>
        </w:rPr>
        <w:t xml:space="preserve">-l-ıtlak ve </w:t>
      </w:r>
      <w:proofErr w:type="spellStart"/>
      <w:r w:rsidRPr="00F33F2C">
        <w:rPr>
          <w:sz w:val="36"/>
        </w:rPr>
        <w:t>Kadîr</w:t>
      </w:r>
      <w:proofErr w:type="spellEnd"/>
      <w:r w:rsidRPr="00F33F2C">
        <w:rPr>
          <w:sz w:val="36"/>
        </w:rPr>
        <w:t xml:space="preserve">-i </w:t>
      </w:r>
      <w:proofErr w:type="spellStart"/>
      <w:r w:rsidRPr="00F33F2C">
        <w:rPr>
          <w:sz w:val="36"/>
        </w:rPr>
        <w:t>Mutlak’ı</w:t>
      </w:r>
      <w:proofErr w:type="spellEnd"/>
      <w:r w:rsidRPr="00F33F2C">
        <w:rPr>
          <w:sz w:val="36"/>
        </w:rPr>
        <w:t xml:space="preserve"> âciz vesaite muhtaç göstererek, bütün esbaba ve vesaite, </w:t>
      </w:r>
      <w:proofErr w:type="spellStart"/>
      <w:r w:rsidRPr="00F33F2C">
        <w:rPr>
          <w:sz w:val="36"/>
        </w:rPr>
        <w:t>rububiyette</w:t>
      </w:r>
      <w:proofErr w:type="spellEnd"/>
      <w:r w:rsidRPr="00F33F2C">
        <w:rPr>
          <w:sz w:val="36"/>
        </w:rPr>
        <w:t xml:space="preserve"> bir nevi şirket verip </w:t>
      </w:r>
      <w:proofErr w:type="spellStart"/>
      <w:r w:rsidRPr="00F33F2C">
        <w:rPr>
          <w:sz w:val="36"/>
        </w:rPr>
        <w:t>Hâlık</w:t>
      </w:r>
      <w:proofErr w:type="spellEnd"/>
      <w:r w:rsidRPr="00F33F2C">
        <w:rPr>
          <w:sz w:val="36"/>
        </w:rPr>
        <w:t>-ı Zülcelal’e, “</w:t>
      </w:r>
      <w:proofErr w:type="spellStart"/>
      <w:r w:rsidRPr="00F33F2C">
        <w:rPr>
          <w:sz w:val="36"/>
        </w:rPr>
        <w:t>akl</w:t>
      </w:r>
      <w:proofErr w:type="spellEnd"/>
      <w:r w:rsidRPr="00F33F2C">
        <w:rPr>
          <w:sz w:val="36"/>
        </w:rPr>
        <w:t xml:space="preserve">-ı evvel” namında bir </w:t>
      </w:r>
      <w:proofErr w:type="gramStart"/>
      <w:r w:rsidRPr="00F33F2C">
        <w:rPr>
          <w:sz w:val="36"/>
        </w:rPr>
        <w:t>mahluku</w:t>
      </w:r>
      <w:proofErr w:type="gramEnd"/>
      <w:r w:rsidRPr="00F33F2C">
        <w:rPr>
          <w:sz w:val="36"/>
        </w:rPr>
        <w:t xml:space="preserve"> verip, âdeta sair mülkünü esbaba ve vesaite taksim ederek bir şirk-i </w:t>
      </w:r>
      <w:proofErr w:type="spellStart"/>
      <w:r w:rsidRPr="00F33F2C">
        <w:rPr>
          <w:sz w:val="36"/>
        </w:rPr>
        <w:t>azîme</w:t>
      </w:r>
      <w:proofErr w:type="spellEnd"/>
      <w:r w:rsidRPr="00F33F2C">
        <w:rPr>
          <w:sz w:val="36"/>
        </w:rPr>
        <w:t xml:space="preserve"> yol açan, şirk-</w:t>
      </w:r>
      <w:proofErr w:type="spellStart"/>
      <w:r w:rsidRPr="00F33F2C">
        <w:rPr>
          <w:sz w:val="36"/>
        </w:rPr>
        <w:t>âlûd</w:t>
      </w:r>
      <w:proofErr w:type="spellEnd"/>
      <w:r w:rsidRPr="00F33F2C">
        <w:rPr>
          <w:sz w:val="36"/>
        </w:rPr>
        <w:t xml:space="preserve"> ve dalalet-pişe o felsefenin düsturu nerede? </w:t>
      </w:r>
      <w:proofErr w:type="spellStart"/>
      <w:r w:rsidRPr="00F33F2C">
        <w:rPr>
          <w:sz w:val="36"/>
        </w:rPr>
        <w:t>Hükemanın</w:t>
      </w:r>
      <w:proofErr w:type="spellEnd"/>
      <w:r w:rsidRPr="00F33F2C">
        <w:rPr>
          <w:sz w:val="36"/>
        </w:rPr>
        <w:t xml:space="preserve"> yüksek kısmı olan </w:t>
      </w:r>
      <w:proofErr w:type="spellStart"/>
      <w:r w:rsidRPr="00F33F2C">
        <w:rPr>
          <w:sz w:val="36"/>
        </w:rPr>
        <w:t>İşrakiyyun</w:t>
      </w:r>
      <w:proofErr w:type="spellEnd"/>
      <w:r w:rsidRPr="00F33F2C">
        <w:rPr>
          <w:sz w:val="36"/>
        </w:rPr>
        <w:t xml:space="preserve"> böyle </w:t>
      </w:r>
      <w:proofErr w:type="spellStart"/>
      <w:r w:rsidRPr="00F33F2C">
        <w:rPr>
          <w:sz w:val="36"/>
        </w:rPr>
        <w:t>haltetseler</w:t>
      </w:r>
      <w:proofErr w:type="spellEnd"/>
      <w:r w:rsidRPr="00F33F2C">
        <w:rPr>
          <w:sz w:val="36"/>
        </w:rPr>
        <w:t xml:space="preserve">; </w:t>
      </w:r>
      <w:proofErr w:type="spellStart"/>
      <w:r w:rsidRPr="00F33F2C">
        <w:rPr>
          <w:sz w:val="36"/>
        </w:rPr>
        <w:t>Maddiyyun</w:t>
      </w:r>
      <w:proofErr w:type="spellEnd"/>
      <w:r w:rsidRPr="00F33F2C">
        <w:rPr>
          <w:sz w:val="36"/>
        </w:rPr>
        <w:t xml:space="preserve">, </w:t>
      </w:r>
      <w:proofErr w:type="spellStart"/>
      <w:r w:rsidRPr="00F33F2C">
        <w:rPr>
          <w:sz w:val="36"/>
        </w:rPr>
        <w:t>Tabiiyyun</w:t>
      </w:r>
      <w:proofErr w:type="spellEnd"/>
      <w:r w:rsidRPr="00F33F2C">
        <w:rPr>
          <w:sz w:val="36"/>
        </w:rPr>
        <w:t xml:space="preserve"> gibi aşağı kısımları ne kadar </w:t>
      </w:r>
      <w:proofErr w:type="spellStart"/>
      <w:r w:rsidRPr="00F33F2C">
        <w:rPr>
          <w:sz w:val="36"/>
        </w:rPr>
        <w:t>haltedeceklerini</w:t>
      </w:r>
      <w:proofErr w:type="spellEnd"/>
      <w:r w:rsidRPr="00F33F2C">
        <w:rPr>
          <w:sz w:val="36"/>
        </w:rPr>
        <w:t xml:space="preserve"> kıyas edebilirsin. </w:t>
      </w:r>
    </w:p>
    <w:p w:rsidR="000456CE" w:rsidRPr="00F33F2C" w:rsidRDefault="000456CE" w:rsidP="000456CE">
      <w:pPr>
        <w:pStyle w:val="BodyText"/>
        <w:rPr>
          <w:sz w:val="36"/>
        </w:rPr>
      </w:pPr>
      <w:bookmarkStart w:id="49" w:name="3896"/>
      <w:bookmarkEnd w:id="49"/>
      <w:r w:rsidRPr="00F33F2C">
        <w:rPr>
          <w:sz w:val="36"/>
        </w:rPr>
        <w:t xml:space="preserve">        Dördüncü Misal: Nübüvvetin düstur-u </w:t>
      </w:r>
      <w:proofErr w:type="spellStart"/>
      <w:r w:rsidRPr="00F33F2C">
        <w:rPr>
          <w:sz w:val="36"/>
        </w:rPr>
        <w:t>hakîmanesinden</w:t>
      </w:r>
      <w:proofErr w:type="spellEnd"/>
      <w:r w:rsidRPr="00F33F2C">
        <w:rPr>
          <w:sz w:val="36"/>
        </w:rPr>
        <w:t xml:space="preserve"> </w:t>
      </w:r>
      <w:r w:rsidRPr="00F33F2C">
        <w:rPr>
          <w:sz w:val="36"/>
          <w:rtl/>
        </w:rPr>
        <w:t>وَ اِنْ مِنْ شَيْءٍ اِلاَّ يُسَبِّحُ بِحَمْدِهِ</w:t>
      </w:r>
      <w:r w:rsidRPr="00F33F2C">
        <w:rPr>
          <w:sz w:val="36"/>
          <w:cs/>
        </w:rPr>
        <w:t xml:space="preserve"> </w:t>
      </w:r>
      <w:r w:rsidRPr="00F33F2C">
        <w:rPr>
          <w:sz w:val="36"/>
        </w:rPr>
        <w:t>sırrıyla: “</w:t>
      </w:r>
      <w:proofErr w:type="spellStart"/>
      <w:r w:rsidRPr="00F33F2C">
        <w:rPr>
          <w:sz w:val="36"/>
        </w:rPr>
        <w:t>Herşeyin</w:t>
      </w:r>
      <w:proofErr w:type="spellEnd"/>
      <w:r w:rsidRPr="00F33F2C">
        <w:rPr>
          <w:sz w:val="36"/>
        </w:rPr>
        <w:t xml:space="preserve">, her </w:t>
      </w:r>
      <w:proofErr w:type="spellStart"/>
      <w:r w:rsidRPr="00F33F2C">
        <w:rPr>
          <w:sz w:val="36"/>
        </w:rPr>
        <w:t>zîhayatın</w:t>
      </w:r>
      <w:proofErr w:type="spellEnd"/>
      <w:r w:rsidRPr="00F33F2C">
        <w:rPr>
          <w:sz w:val="36"/>
        </w:rPr>
        <w:t xml:space="preserve"> neticesi ve hikmeti kendine ait bir ise; </w:t>
      </w:r>
      <w:proofErr w:type="spellStart"/>
      <w:r w:rsidRPr="00F33F2C">
        <w:rPr>
          <w:sz w:val="36"/>
        </w:rPr>
        <w:t>Sâni’ine</w:t>
      </w:r>
      <w:proofErr w:type="spellEnd"/>
      <w:r w:rsidRPr="00F33F2C">
        <w:rPr>
          <w:sz w:val="36"/>
        </w:rPr>
        <w:t xml:space="preserve"> ait neticeleri, </w:t>
      </w:r>
      <w:proofErr w:type="spellStart"/>
      <w:r w:rsidRPr="00F33F2C">
        <w:rPr>
          <w:sz w:val="36"/>
        </w:rPr>
        <w:t>Fâtır’ına</w:t>
      </w:r>
      <w:proofErr w:type="spellEnd"/>
      <w:r w:rsidRPr="00F33F2C">
        <w:rPr>
          <w:sz w:val="36"/>
        </w:rPr>
        <w:t xml:space="preserve"> bakan hikmetleri binlerdir. </w:t>
      </w:r>
      <w:proofErr w:type="spellStart"/>
      <w:r w:rsidRPr="00F33F2C">
        <w:rPr>
          <w:sz w:val="36"/>
        </w:rPr>
        <w:t>Herbir</w:t>
      </w:r>
      <w:proofErr w:type="spellEnd"/>
      <w:r w:rsidRPr="00F33F2C">
        <w:rPr>
          <w:sz w:val="36"/>
        </w:rPr>
        <w:t xml:space="preserve"> şeyin, </w:t>
      </w:r>
      <w:proofErr w:type="spellStart"/>
      <w:r w:rsidRPr="00F33F2C">
        <w:rPr>
          <w:sz w:val="36"/>
        </w:rPr>
        <w:t>hattâ</w:t>
      </w:r>
      <w:proofErr w:type="spellEnd"/>
      <w:r w:rsidRPr="00F33F2C">
        <w:rPr>
          <w:sz w:val="36"/>
        </w:rPr>
        <w:t xml:space="preserve"> bir meyvenin; bir ağacın meyveleri kadar hikmetleri, neticeleri bulunduğu” </w:t>
      </w:r>
      <w:proofErr w:type="spellStart"/>
      <w:r w:rsidRPr="00F33F2C">
        <w:rPr>
          <w:sz w:val="36"/>
        </w:rPr>
        <w:t>mahz</w:t>
      </w:r>
      <w:proofErr w:type="spellEnd"/>
      <w:r w:rsidRPr="00F33F2C">
        <w:rPr>
          <w:sz w:val="36"/>
        </w:rPr>
        <w:t>-ı hakikat olan düstur-u hikmet nerede? Felsefenin “</w:t>
      </w:r>
      <w:proofErr w:type="spellStart"/>
      <w:r w:rsidRPr="00F33F2C">
        <w:rPr>
          <w:sz w:val="36"/>
        </w:rPr>
        <w:t>Herbir</w:t>
      </w:r>
      <w:proofErr w:type="spellEnd"/>
      <w:r w:rsidRPr="00F33F2C">
        <w:rPr>
          <w:sz w:val="36"/>
        </w:rPr>
        <w:t xml:space="preserve"> </w:t>
      </w:r>
      <w:proofErr w:type="spellStart"/>
      <w:r w:rsidRPr="00F33F2C">
        <w:rPr>
          <w:sz w:val="36"/>
        </w:rPr>
        <w:t>zîhayatın</w:t>
      </w:r>
      <w:proofErr w:type="spellEnd"/>
      <w:r w:rsidRPr="00F33F2C">
        <w:rPr>
          <w:sz w:val="36"/>
        </w:rPr>
        <w:t xml:space="preserve"> neticesi kendine bakar veyahut insanın </w:t>
      </w:r>
      <w:proofErr w:type="spellStart"/>
      <w:r w:rsidRPr="00F33F2C">
        <w:rPr>
          <w:sz w:val="36"/>
        </w:rPr>
        <w:t>menafi’ine</w:t>
      </w:r>
      <w:proofErr w:type="spellEnd"/>
      <w:r w:rsidRPr="00F33F2C">
        <w:rPr>
          <w:sz w:val="36"/>
        </w:rPr>
        <w:t xml:space="preserve"> aittir.” diye, koca bir dağ gibi ağaca, hardal gibi bir meyve, bir netice takmak gibi gayet manasız bir </w:t>
      </w:r>
      <w:proofErr w:type="spellStart"/>
      <w:r w:rsidRPr="00F33F2C">
        <w:rPr>
          <w:sz w:val="36"/>
        </w:rPr>
        <w:t>abesiyet</w:t>
      </w:r>
      <w:proofErr w:type="spellEnd"/>
      <w:r w:rsidRPr="00F33F2C">
        <w:rPr>
          <w:sz w:val="36"/>
        </w:rPr>
        <w:t xml:space="preserve"> içinde gördüğü hikmetsiz hikmet-i </w:t>
      </w:r>
      <w:proofErr w:type="spellStart"/>
      <w:r w:rsidRPr="00F33F2C">
        <w:rPr>
          <w:sz w:val="36"/>
        </w:rPr>
        <w:t>müzahrefe</w:t>
      </w:r>
      <w:proofErr w:type="spellEnd"/>
      <w:r w:rsidRPr="00F33F2C">
        <w:rPr>
          <w:sz w:val="36"/>
        </w:rPr>
        <w:t xml:space="preserve"> düsturları nerede? </w:t>
      </w:r>
    </w:p>
    <w:p w:rsidR="000456CE" w:rsidRPr="00F33F2C" w:rsidRDefault="000456CE" w:rsidP="000456CE">
      <w:pPr>
        <w:pStyle w:val="BodyText"/>
        <w:rPr>
          <w:sz w:val="36"/>
        </w:rPr>
      </w:pPr>
      <w:bookmarkStart w:id="50" w:name="3898"/>
      <w:bookmarkStart w:id="51" w:name="3897"/>
      <w:bookmarkStart w:id="52" w:name="3899"/>
      <w:bookmarkEnd w:id="50"/>
      <w:bookmarkEnd w:id="51"/>
      <w:bookmarkEnd w:id="52"/>
      <w:r w:rsidRPr="00F33F2C">
        <w:rPr>
          <w:sz w:val="36"/>
        </w:rPr>
        <w:t xml:space="preserve">Şu hakikat, Onuncu </w:t>
      </w:r>
      <w:proofErr w:type="spellStart"/>
      <w:r w:rsidRPr="00F33F2C">
        <w:rPr>
          <w:sz w:val="36"/>
        </w:rPr>
        <w:t>Söz’ün</w:t>
      </w:r>
      <w:proofErr w:type="spellEnd"/>
      <w:r w:rsidRPr="00F33F2C">
        <w:rPr>
          <w:sz w:val="36"/>
        </w:rPr>
        <w:t xml:space="preserve"> Onuncu </w:t>
      </w:r>
      <w:proofErr w:type="spellStart"/>
      <w:r w:rsidRPr="00F33F2C">
        <w:rPr>
          <w:sz w:val="36"/>
        </w:rPr>
        <w:t>Hakikatında</w:t>
      </w:r>
      <w:proofErr w:type="spellEnd"/>
      <w:r w:rsidRPr="00F33F2C">
        <w:rPr>
          <w:sz w:val="36"/>
        </w:rPr>
        <w:t xml:space="preserve"> bir derece </w:t>
      </w:r>
      <w:r w:rsidRPr="00F33F2C">
        <w:rPr>
          <w:sz w:val="36"/>
        </w:rPr>
        <w:lastRenderedPageBreak/>
        <w:t>gösterildiğinden kısa kestik. İşte bu dört misale, binler misali kıyas edebilirsin. “</w:t>
      </w:r>
      <w:proofErr w:type="spellStart"/>
      <w:r w:rsidRPr="00F33F2C">
        <w:rPr>
          <w:sz w:val="36"/>
        </w:rPr>
        <w:t>Lemaat</w:t>
      </w:r>
      <w:proofErr w:type="spellEnd"/>
      <w:r w:rsidRPr="00F33F2C">
        <w:rPr>
          <w:sz w:val="36"/>
        </w:rPr>
        <w:t xml:space="preserve">” namındaki bir risalede bir kısmına işaret etmişiz. </w:t>
      </w:r>
    </w:p>
    <w:p w:rsidR="000456CE" w:rsidRPr="00F33F2C" w:rsidRDefault="000456CE" w:rsidP="000456CE">
      <w:pPr>
        <w:pStyle w:val="BodyText"/>
        <w:rPr>
          <w:sz w:val="36"/>
        </w:rPr>
      </w:pPr>
      <w:bookmarkStart w:id="53" w:name="3900"/>
      <w:bookmarkEnd w:id="53"/>
      <w:r w:rsidRPr="00F33F2C">
        <w:rPr>
          <w:sz w:val="36"/>
        </w:rPr>
        <w:t xml:space="preserve">        İşte felsefenin şu </w:t>
      </w:r>
      <w:proofErr w:type="spellStart"/>
      <w:r w:rsidRPr="00F33F2C">
        <w:rPr>
          <w:sz w:val="36"/>
        </w:rPr>
        <w:t>esasat</w:t>
      </w:r>
      <w:proofErr w:type="spellEnd"/>
      <w:r w:rsidRPr="00F33F2C">
        <w:rPr>
          <w:sz w:val="36"/>
        </w:rPr>
        <w:t xml:space="preserve">-ı </w:t>
      </w:r>
      <w:proofErr w:type="spellStart"/>
      <w:r w:rsidRPr="00F33F2C">
        <w:rPr>
          <w:sz w:val="36"/>
        </w:rPr>
        <w:t>fasidesinden</w:t>
      </w:r>
      <w:proofErr w:type="spellEnd"/>
      <w:r w:rsidRPr="00F33F2C">
        <w:rPr>
          <w:sz w:val="36"/>
        </w:rPr>
        <w:t xml:space="preserve"> ve </w:t>
      </w:r>
      <w:proofErr w:type="spellStart"/>
      <w:r w:rsidRPr="00F33F2C">
        <w:rPr>
          <w:sz w:val="36"/>
        </w:rPr>
        <w:t>netaic</w:t>
      </w:r>
      <w:proofErr w:type="spellEnd"/>
      <w:r w:rsidRPr="00F33F2C">
        <w:rPr>
          <w:sz w:val="36"/>
        </w:rPr>
        <w:t xml:space="preserve">-i </w:t>
      </w:r>
      <w:proofErr w:type="spellStart"/>
      <w:r w:rsidRPr="00F33F2C">
        <w:rPr>
          <w:sz w:val="36"/>
        </w:rPr>
        <w:t>vahîmesindendir</w:t>
      </w:r>
      <w:proofErr w:type="spellEnd"/>
      <w:r w:rsidRPr="00F33F2C">
        <w:rPr>
          <w:sz w:val="36"/>
        </w:rPr>
        <w:t xml:space="preserve"> ki: İslâm </w:t>
      </w:r>
      <w:proofErr w:type="spellStart"/>
      <w:r w:rsidRPr="00F33F2C">
        <w:rPr>
          <w:sz w:val="36"/>
        </w:rPr>
        <w:t>hükemasından</w:t>
      </w:r>
      <w:proofErr w:type="spellEnd"/>
      <w:r w:rsidRPr="00F33F2C">
        <w:rPr>
          <w:sz w:val="36"/>
        </w:rPr>
        <w:t xml:space="preserve"> </w:t>
      </w:r>
      <w:proofErr w:type="spellStart"/>
      <w:r w:rsidRPr="00F33F2C">
        <w:rPr>
          <w:sz w:val="36"/>
        </w:rPr>
        <w:t>İbn</w:t>
      </w:r>
      <w:proofErr w:type="spellEnd"/>
      <w:r w:rsidRPr="00F33F2C">
        <w:rPr>
          <w:sz w:val="36"/>
        </w:rPr>
        <w:t xml:space="preserve">-i Sina ve </w:t>
      </w:r>
      <w:proofErr w:type="spellStart"/>
      <w:r w:rsidRPr="00F33F2C">
        <w:rPr>
          <w:sz w:val="36"/>
        </w:rPr>
        <w:t>Farabî</w:t>
      </w:r>
      <w:proofErr w:type="spellEnd"/>
      <w:r w:rsidRPr="00F33F2C">
        <w:rPr>
          <w:sz w:val="36"/>
        </w:rPr>
        <w:t xml:space="preserve"> gibi </w:t>
      </w:r>
      <w:proofErr w:type="spellStart"/>
      <w:r w:rsidRPr="00F33F2C">
        <w:rPr>
          <w:sz w:val="36"/>
        </w:rPr>
        <w:t>dâhîler</w:t>
      </w:r>
      <w:proofErr w:type="spellEnd"/>
      <w:r w:rsidRPr="00F33F2C">
        <w:rPr>
          <w:sz w:val="36"/>
        </w:rPr>
        <w:t xml:space="preserve">, şaşaa-i </w:t>
      </w:r>
      <w:proofErr w:type="spellStart"/>
      <w:r w:rsidRPr="00F33F2C">
        <w:rPr>
          <w:sz w:val="36"/>
        </w:rPr>
        <w:t>surîsine</w:t>
      </w:r>
      <w:proofErr w:type="spellEnd"/>
      <w:r w:rsidRPr="00F33F2C">
        <w:rPr>
          <w:sz w:val="36"/>
        </w:rPr>
        <w:t xml:space="preserve"> meftun olup, o mesleğe aldanıp, o mesleğe girdiklerinden; </w:t>
      </w:r>
      <w:proofErr w:type="spellStart"/>
      <w:r w:rsidRPr="00F33F2C">
        <w:rPr>
          <w:sz w:val="36"/>
        </w:rPr>
        <w:t>âdi</w:t>
      </w:r>
      <w:proofErr w:type="spellEnd"/>
      <w:r w:rsidRPr="00F33F2C">
        <w:rPr>
          <w:sz w:val="36"/>
        </w:rPr>
        <w:t xml:space="preserve"> bir </w:t>
      </w:r>
      <w:proofErr w:type="spellStart"/>
      <w:r w:rsidRPr="00F33F2C">
        <w:rPr>
          <w:sz w:val="36"/>
        </w:rPr>
        <w:t>mü’min</w:t>
      </w:r>
      <w:proofErr w:type="spellEnd"/>
      <w:r w:rsidRPr="00F33F2C">
        <w:rPr>
          <w:sz w:val="36"/>
        </w:rPr>
        <w:t xml:space="preserve"> derecesini ancak kazanabilmişler. </w:t>
      </w:r>
      <w:proofErr w:type="spellStart"/>
      <w:r w:rsidRPr="00F33F2C">
        <w:rPr>
          <w:sz w:val="36"/>
        </w:rPr>
        <w:t>Hattâ</w:t>
      </w:r>
      <w:proofErr w:type="spellEnd"/>
      <w:r w:rsidRPr="00F33F2C">
        <w:rPr>
          <w:sz w:val="36"/>
        </w:rPr>
        <w:t xml:space="preserve"> İmam-ı </w:t>
      </w:r>
      <w:proofErr w:type="spellStart"/>
      <w:r w:rsidRPr="00F33F2C">
        <w:rPr>
          <w:sz w:val="36"/>
        </w:rPr>
        <w:t>Gazalî</w:t>
      </w:r>
      <w:proofErr w:type="spellEnd"/>
      <w:r w:rsidRPr="00F33F2C">
        <w:rPr>
          <w:sz w:val="36"/>
        </w:rPr>
        <w:t xml:space="preserve"> gibi bir Hüccet-</w:t>
      </w:r>
      <w:proofErr w:type="spellStart"/>
      <w:r w:rsidRPr="00F33F2C">
        <w:rPr>
          <w:sz w:val="36"/>
        </w:rPr>
        <w:t>ül</w:t>
      </w:r>
      <w:proofErr w:type="spellEnd"/>
      <w:r w:rsidRPr="00F33F2C">
        <w:rPr>
          <w:sz w:val="36"/>
        </w:rPr>
        <w:t xml:space="preserve"> İslâm, onlara o dereceyi de vermemiş. </w:t>
      </w:r>
    </w:p>
    <w:p w:rsidR="000456CE" w:rsidRPr="00F33F2C" w:rsidRDefault="000456CE" w:rsidP="000456CE">
      <w:pPr>
        <w:pStyle w:val="BodyText"/>
        <w:rPr>
          <w:sz w:val="36"/>
        </w:rPr>
      </w:pPr>
      <w:bookmarkStart w:id="54" w:name="3901"/>
      <w:bookmarkEnd w:id="54"/>
      <w:r w:rsidRPr="00F33F2C">
        <w:rPr>
          <w:sz w:val="36"/>
        </w:rPr>
        <w:t xml:space="preserve">        Hem </w:t>
      </w:r>
      <w:proofErr w:type="spellStart"/>
      <w:r w:rsidRPr="00F33F2C">
        <w:rPr>
          <w:sz w:val="36"/>
        </w:rPr>
        <w:t>mütekellimînin</w:t>
      </w:r>
      <w:proofErr w:type="spellEnd"/>
      <w:r w:rsidRPr="00F33F2C">
        <w:rPr>
          <w:sz w:val="36"/>
        </w:rPr>
        <w:t xml:space="preserve"> </w:t>
      </w:r>
      <w:proofErr w:type="spellStart"/>
      <w:r w:rsidRPr="00F33F2C">
        <w:rPr>
          <w:sz w:val="36"/>
        </w:rPr>
        <w:t>mütebahhirîn</w:t>
      </w:r>
      <w:proofErr w:type="spellEnd"/>
      <w:r w:rsidRPr="00F33F2C">
        <w:rPr>
          <w:sz w:val="36"/>
        </w:rPr>
        <w:t xml:space="preserve"> </w:t>
      </w:r>
      <w:proofErr w:type="spellStart"/>
      <w:r w:rsidRPr="00F33F2C">
        <w:rPr>
          <w:sz w:val="36"/>
        </w:rPr>
        <w:t>ülemasından</w:t>
      </w:r>
      <w:proofErr w:type="spellEnd"/>
      <w:r w:rsidRPr="00F33F2C">
        <w:rPr>
          <w:sz w:val="36"/>
        </w:rPr>
        <w:t xml:space="preserve"> olan </w:t>
      </w:r>
      <w:proofErr w:type="spellStart"/>
      <w:r w:rsidRPr="00F33F2C">
        <w:rPr>
          <w:sz w:val="36"/>
        </w:rPr>
        <w:t>Mu’tezile</w:t>
      </w:r>
      <w:proofErr w:type="spellEnd"/>
      <w:r w:rsidRPr="00F33F2C">
        <w:rPr>
          <w:sz w:val="36"/>
        </w:rPr>
        <w:t xml:space="preserve"> imamları, </w:t>
      </w:r>
      <w:proofErr w:type="spellStart"/>
      <w:r w:rsidRPr="00F33F2C">
        <w:rPr>
          <w:sz w:val="36"/>
        </w:rPr>
        <w:t>zînet</w:t>
      </w:r>
      <w:proofErr w:type="spellEnd"/>
      <w:r w:rsidRPr="00F33F2C">
        <w:rPr>
          <w:sz w:val="36"/>
        </w:rPr>
        <w:t xml:space="preserve">-i </w:t>
      </w:r>
      <w:proofErr w:type="spellStart"/>
      <w:r w:rsidRPr="00F33F2C">
        <w:rPr>
          <w:sz w:val="36"/>
        </w:rPr>
        <w:t>surîsine</w:t>
      </w:r>
      <w:proofErr w:type="spellEnd"/>
      <w:r w:rsidRPr="00F33F2C">
        <w:rPr>
          <w:sz w:val="36"/>
        </w:rPr>
        <w:t xml:space="preserve"> meftun olup, o mesleğe ciddî temas ederek, aklı hâkim ittihaz ettiklerinden, ancak </w:t>
      </w:r>
      <w:proofErr w:type="spellStart"/>
      <w:r w:rsidRPr="00F33F2C">
        <w:rPr>
          <w:sz w:val="36"/>
        </w:rPr>
        <w:t>fâsık</w:t>
      </w:r>
      <w:proofErr w:type="spellEnd"/>
      <w:r w:rsidRPr="00F33F2C">
        <w:rPr>
          <w:sz w:val="36"/>
        </w:rPr>
        <w:t xml:space="preserve">, </w:t>
      </w:r>
      <w:proofErr w:type="spellStart"/>
      <w:r w:rsidRPr="00F33F2C">
        <w:rPr>
          <w:sz w:val="36"/>
        </w:rPr>
        <w:t>mübtedi</w:t>
      </w:r>
      <w:proofErr w:type="spellEnd"/>
      <w:r w:rsidRPr="00F33F2C">
        <w:rPr>
          <w:sz w:val="36"/>
        </w:rPr>
        <w:t xml:space="preserve"> bir </w:t>
      </w:r>
      <w:proofErr w:type="spellStart"/>
      <w:r w:rsidRPr="00F33F2C">
        <w:rPr>
          <w:sz w:val="36"/>
        </w:rPr>
        <w:t>mü’min</w:t>
      </w:r>
      <w:proofErr w:type="spellEnd"/>
      <w:r w:rsidRPr="00F33F2C">
        <w:rPr>
          <w:sz w:val="36"/>
        </w:rPr>
        <w:t xml:space="preserve"> derecesine çıkabilmişler. Hem üdeba-</w:t>
      </w:r>
      <w:proofErr w:type="spellStart"/>
      <w:r w:rsidRPr="00F33F2C">
        <w:rPr>
          <w:sz w:val="36"/>
        </w:rPr>
        <w:t>yı</w:t>
      </w:r>
      <w:proofErr w:type="spellEnd"/>
      <w:r w:rsidRPr="00F33F2C">
        <w:rPr>
          <w:sz w:val="36"/>
        </w:rPr>
        <w:t xml:space="preserve"> </w:t>
      </w:r>
      <w:proofErr w:type="spellStart"/>
      <w:r w:rsidRPr="00F33F2C">
        <w:rPr>
          <w:sz w:val="36"/>
        </w:rPr>
        <w:t>İslâmiyenin</w:t>
      </w:r>
      <w:proofErr w:type="spellEnd"/>
      <w:r w:rsidRPr="00F33F2C">
        <w:rPr>
          <w:sz w:val="36"/>
        </w:rPr>
        <w:t xml:space="preserve"> meşhurlarından, </w:t>
      </w:r>
      <w:proofErr w:type="spellStart"/>
      <w:r w:rsidRPr="00F33F2C">
        <w:rPr>
          <w:sz w:val="36"/>
        </w:rPr>
        <w:t>bedbînlikle</w:t>
      </w:r>
      <w:proofErr w:type="spellEnd"/>
      <w:r w:rsidRPr="00F33F2C">
        <w:rPr>
          <w:sz w:val="36"/>
        </w:rPr>
        <w:t xml:space="preserve"> maruf Ebu-l </w:t>
      </w:r>
      <w:proofErr w:type="spellStart"/>
      <w:proofErr w:type="gramStart"/>
      <w:r w:rsidRPr="00F33F2C">
        <w:rPr>
          <w:sz w:val="36"/>
        </w:rPr>
        <w:t>Alâ</w:t>
      </w:r>
      <w:proofErr w:type="spellEnd"/>
      <w:proofErr w:type="gramEnd"/>
      <w:r w:rsidRPr="00F33F2C">
        <w:rPr>
          <w:sz w:val="36"/>
        </w:rPr>
        <w:t xml:space="preserve">-i </w:t>
      </w:r>
      <w:proofErr w:type="spellStart"/>
      <w:r w:rsidRPr="00F33F2C">
        <w:rPr>
          <w:sz w:val="36"/>
        </w:rPr>
        <w:t>Maarrî</w:t>
      </w:r>
      <w:proofErr w:type="spellEnd"/>
      <w:r w:rsidRPr="00F33F2C">
        <w:rPr>
          <w:sz w:val="36"/>
        </w:rPr>
        <w:t xml:space="preserve"> ve </w:t>
      </w:r>
      <w:proofErr w:type="spellStart"/>
      <w:r w:rsidRPr="00F33F2C">
        <w:rPr>
          <w:sz w:val="36"/>
        </w:rPr>
        <w:t>yetimane</w:t>
      </w:r>
      <w:proofErr w:type="spellEnd"/>
      <w:r w:rsidRPr="00F33F2C">
        <w:rPr>
          <w:sz w:val="36"/>
        </w:rPr>
        <w:t xml:space="preserve"> ağlayışıyla mevsuf Ömer </w:t>
      </w:r>
      <w:proofErr w:type="spellStart"/>
      <w:r w:rsidRPr="00F33F2C">
        <w:rPr>
          <w:sz w:val="36"/>
        </w:rPr>
        <w:t>Hayyam</w:t>
      </w:r>
      <w:proofErr w:type="spellEnd"/>
      <w:r w:rsidRPr="00F33F2C">
        <w:rPr>
          <w:sz w:val="36"/>
        </w:rPr>
        <w:t xml:space="preserve"> gibilerin, o mesleğin </w:t>
      </w:r>
      <w:proofErr w:type="spellStart"/>
      <w:r w:rsidRPr="00F33F2C">
        <w:rPr>
          <w:sz w:val="36"/>
        </w:rPr>
        <w:t>nefs</w:t>
      </w:r>
      <w:proofErr w:type="spellEnd"/>
      <w:r w:rsidRPr="00F33F2C">
        <w:rPr>
          <w:sz w:val="36"/>
        </w:rPr>
        <w:t xml:space="preserve">-i </w:t>
      </w:r>
      <w:proofErr w:type="spellStart"/>
      <w:r w:rsidRPr="00F33F2C">
        <w:rPr>
          <w:sz w:val="36"/>
        </w:rPr>
        <w:t>emmareyi</w:t>
      </w:r>
      <w:proofErr w:type="spellEnd"/>
      <w:r w:rsidRPr="00F33F2C">
        <w:rPr>
          <w:sz w:val="36"/>
        </w:rPr>
        <w:t xml:space="preserve"> okşayan zevkiyle zevklenmesi sebebiyle, </w:t>
      </w:r>
      <w:proofErr w:type="spellStart"/>
      <w:r w:rsidRPr="00F33F2C">
        <w:rPr>
          <w:sz w:val="36"/>
        </w:rPr>
        <w:t>ehl</w:t>
      </w:r>
      <w:proofErr w:type="spellEnd"/>
      <w:r w:rsidRPr="00F33F2C">
        <w:rPr>
          <w:sz w:val="36"/>
        </w:rPr>
        <w:t>-i hakikat ve kemalden bir sille-i tahkir ve tekfir yiyip; “</w:t>
      </w:r>
      <w:proofErr w:type="spellStart"/>
      <w:r w:rsidRPr="00F33F2C">
        <w:rPr>
          <w:sz w:val="36"/>
        </w:rPr>
        <w:t>Edebsizlik</w:t>
      </w:r>
      <w:proofErr w:type="spellEnd"/>
      <w:r w:rsidRPr="00F33F2C">
        <w:rPr>
          <w:sz w:val="36"/>
        </w:rPr>
        <w:t xml:space="preserve"> ediyorsunuz, </w:t>
      </w:r>
      <w:proofErr w:type="spellStart"/>
      <w:r w:rsidRPr="00F33F2C">
        <w:rPr>
          <w:sz w:val="36"/>
        </w:rPr>
        <w:t>zındıkaya</w:t>
      </w:r>
      <w:proofErr w:type="spellEnd"/>
      <w:r w:rsidRPr="00F33F2C">
        <w:rPr>
          <w:sz w:val="36"/>
        </w:rPr>
        <w:t xml:space="preserve"> giriyorsunuz, zındıkları yetiştiriyorsunuz.” diye </w:t>
      </w:r>
      <w:proofErr w:type="spellStart"/>
      <w:r w:rsidRPr="00F33F2C">
        <w:rPr>
          <w:sz w:val="36"/>
        </w:rPr>
        <w:t>zecirkârane</w:t>
      </w:r>
      <w:proofErr w:type="spellEnd"/>
      <w:r w:rsidRPr="00F33F2C">
        <w:rPr>
          <w:sz w:val="36"/>
        </w:rPr>
        <w:t xml:space="preserve"> </w:t>
      </w:r>
      <w:proofErr w:type="spellStart"/>
      <w:r w:rsidRPr="00F33F2C">
        <w:rPr>
          <w:sz w:val="36"/>
        </w:rPr>
        <w:t>te’dib</w:t>
      </w:r>
      <w:proofErr w:type="spellEnd"/>
      <w:r w:rsidRPr="00F33F2C">
        <w:rPr>
          <w:sz w:val="36"/>
        </w:rPr>
        <w:t xml:space="preserve"> tokatlarını almışlar. </w:t>
      </w:r>
    </w:p>
    <w:p w:rsidR="000456CE" w:rsidRPr="00F33F2C" w:rsidRDefault="000456CE" w:rsidP="000456CE">
      <w:pPr>
        <w:pStyle w:val="BodyText"/>
        <w:rPr>
          <w:sz w:val="36"/>
        </w:rPr>
      </w:pPr>
      <w:bookmarkStart w:id="55" w:name="3902"/>
      <w:bookmarkEnd w:id="55"/>
      <w:r w:rsidRPr="00F33F2C">
        <w:rPr>
          <w:sz w:val="36"/>
        </w:rPr>
        <w:t xml:space="preserve">        Hem meslek-i felsefenin </w:t>
      </w:r>
      <w:proofErr w:type="spellStart"/>
      <w:r w:rsidRPr="00F33F2C">
        <w:rPr>
          <w:sz w:val="36"/>
        </w:rPr>
        <w:t>esasat</w:t>
      </w:r>
      <w:proofErr w:type="spellEnd"/>
      <w:r w:rsidRPr="00F33F2C">
        <w:rPr>
          <w:sz w:val="36"/>
        </w:rPr>
        <w:t xml:space="preserve">-ı </w:t>
      </w:r>
      <w:proofErr w:type="spellStart"/>
      <w:r w:rsidRPr="00F33F2C">
        <w:rPr>
          <w:sz w:val="36"/>
        </w:rPr>
        <w:t>fasidesindendir</w:t>
      </w:r>
      <w:proofErr w:type="spellEnd"/>
      <w:r w:rsidRPr="00F33F2C">
        <w:rPr>
          <w:sz w:val="36"/>
        </w:rPr>
        <w:t xml:space="preserve"> ki: Ene, kendi </w:t>
      </w:r>
      <w:proofErr w:type="spellStart"/>
      <w:r w:rsidRPr="00F33F2C">
        <w:rPr>
          <w:sz w:val="36"/>
        </w:rPr>
        <w:t>zâtında</w:t>
      </w:r>
      <w:proofErr w:type="spellEnd"/>
      <w:r w:rsidRPr="00F33F2C">
        <w:rPr>
          <w:sz w:val="36"/>
        </w:rPr>
        <w:t xml:space="preserve"> hava gibi </w:t>
      </w:r>
      <w:proofErr w:type="spellStart"/>
      <w:r w:rsidRPr="00F33F2C">
        <w:rPr>
          <w:sz w:val="36"/>
        </w:rPr>
        <w:t>zaîf</w:t>
      </w:r>
      <w:proofErr w:type="spellEnd"/>
      <w:r w:rsidRPr="00F33F2C">
        <w:rPr>
          <w:sz w:val="36"/>
        </w:rPr>
        <w:t xml:space="preserve"> bir mahiyeti olduğu halde, felsefenin </w:t>
      </w:r>
      <w:proofErr w:type="spellStart"/>
      <w:r w:rsidRPr="00F33F2C">
        <w:rPr>
          <w:sz w:val="36"/>
        </w:rPr>
        <w:t>meş’um</w:t>
      </w:r>
      <w:proofErr w:type="spellEnd"/>
      <w:r w:rsidRPr="00F33F2C">
        <w:rPr>
          <w:sz w:val="36"/>
        </w:rPr>
        <w:t xml:space="preserve"> nazarı ile mana-</w:t>
      </w:r>
      <w:proofErr w:type="spellStart"/>
      <w:r w:rsidRPr="00F33F2C">
        <w:rPr>
          <w:sz w:val="36"/>
        </w:rPr>
        <w:t>yı</w:t>
      </w:r>
      <w:proofErr w:type="spellEnd"/>
      <w:r w:rsidRPr="00F33F2C">
        <w:rPr>
          <w:sz w:val="36"/>
        </w:rPr>
        <w:t xml:space="preserve"> </w:t>
      </w:r>
      <w:proofErr w:type="spellStart"/>
      <w:r w:rsidRPr="00F33F2C">
        <w:rPr>
          <w:sz w:val="36"/>
        </w:rPr>
        <w:t>ismî</w:t>
      </w:r>
      <w:proofErr w:type="spellEnd"/>
      <w:r w:rsidRPr="00F33F2C">
        <w:rPr>
          <w:sz w:val="36"/>
        </w:rPr>
        <w:t xml:space="preserve"> cihetiyle baktığı için; güya buhar-misal o ene </w:t>
      </w:r>
      <w:proofErr w:type="spellStart"/>
      <w:r w:rsidRPr="00F33F2C">
        <w:rPr>
          <w:sz w:val="36"/>
        </w:rPr>
        <w:t>temeyyu</w:t>
      </w:r>
      <w:proofErr w:type="spellEnd"/>
      <w:r w:rsidRPr="00F33F2C">
        <w:rPr>
          <w:sz w:val="36"/>
        </w:rPr>
        <w:t xml:space="preserve"> edip, sonra ülfet cihetiyle ve maddiyata </w:t>
      </w:r>
      <w:proofErr w:type="spellStart"/>
      <w:r w:rsidRPr="00F33F2C">
        <w:rPr>
          <w:sz w:val="36"/>
        </w:rPr>
        <w:t>tevaggul</w:t>
      </w:r>
      <w:proofErr w:type="spellEnd"/>
      <w:r w:rsidRPr="00F33F2C">
        <w:rPr>
          <w:sz w:val="36"/>
        </w:rPr>
        <w:t xml:space="preserve"> sebebiyle güya </w:t>
      </w:r>
      <w:proofErr w:type="spellStart"/>
      <w:r w:rsidRPr="00F33F2C">
        <w:rPr>
          <w:sz w:val="36"/>
        </w:rPr>
        <w:t>tasallub</w:t>
      </w:r>
      <w:proofErr w:type="spellEnd"/>
      <w:r w:rsidRPr="00F33F2C">
        <w:rPr>
          <w:sz w:val="36"/>
        </w:rPr>
        <w:t xml:space="preserve"> ediyor. Sonra gaflet ve inkâr ile o </w:t>
      </w:r>
      <w:proofErr w:type="spellStart"/>
      <w:r w:rsidRPr="00F33F2C">
        <w:rPr>
          <w:sz w:val="36"/>
        </w:rPr>
        <w:t>enaniyet</w:t>
      </w:r>
      <w:proofErr w:type="spellEnd"/>
      <w:r w:rsidRPr="00F33F2C">
        <w:rPr>
          <w:sz w:val="36"/>
        </w:rPr>
        <w:t xml:space="preserve"> </w:t>
      </w:r>
      <w:proofErr w:type="spellStart"/>
      <w:r w:rsidRPr="00F33F2C">
        <w:rPr>
          <w:sz w:val="36"/>
        </w:rPr>
        <w:t>tecemmüd</w:t>
      </w:r>
      <w:proofErr w:type="spellEnd"/>
      <w:r w:rsidRPr="00F33F2C">
        <w:rPr>
          <w:sz w:val="36"/>
        </w:rPr>
        <w:t xml:space="preserve"> eder. </w:t>
      </w:r>
      <w:r w:rsidRPr="00F33F2C">
        <w:rPr>
          <w:sz w:val="36"/>
        </w:rPr>
        <w:lastRenderedPageBreak/>
        <w:t xml:space="preserve">Sonra isyan ile </w:t>
      </w:r>
      <w:proofErr w:type="spellStart"/>
      <w:r w:rsidRPr="00F33F2C">
        <w:rPr>
          <w:sz w:val="36"/>
        </w:rPr>
        <w:t>tekeddür</w:t>
      </w:r>
      <w:proofErr w:type="spellEnd"/>
      <w:r w:rsidRPr="00F33F2C">
        <w:rPr>
          <w:sz w:val="36"/>
        </w:rPr>
        <w:t xml:space="preserve"> eder, </w:t>
      </w:r>
      <w:proofErr w:type="spellStart"/>
      <w:r w:rsidRPr="00F33F2C">
        <w:rPr>
          <w:sz w:val="36"/>
        </w:rPr>
        <w:t>şeffafiyetini</w:t>
      </w:r>
      <w:proofErr w:type="spellEnd"/>
      <w:r w:rsidRPr="00F33F2C">
        <w:rPr>
          <w:sz w:val="36"/>
        </w:rPr>
        <w:t xml:space="preserve"> kaybeder. Sonra gittikçe kalınlaşıp sahibini yutar. </w:t>
      </w:r>
      <w:proofErr w:type="spellStart"/>
      <w:r w:rsidRPr="00F33F2C">
        <w:rPr>
          <w:sz w:val="36"/>
        </w:rPr>
        <w:t>Nev</w:t>
      </w:r>
      <w:proofErr w:type="spellEnd"/>
      <w:r w:rsidRPr="00F33F2C">
        <w:rPr>
          <w:sz w:val="36"/>
        </w:rPr>
        <w:t xml:space="preserve">’-i insanın efkârıyla şişer. Sonra sair insanları, </w:t>
      </w:r>
      <w:proofErr w:type="spellStart"/>
      <w:r w:rsidRPr="00F33F2C">
        <w:rPr>
          <w:sz w:val="36"/>
        </w:rPr>
        <w:t>hattâ</w:t>
      </w:r>
      <w:proofErr w:type="spellEnd"/>
      <w:r w:rsidRPr="00F33F2C">
        <w:rPr>
          <w:sz w:val="36"/>
        </w:rPr>
        <w:t xml:space="preserve"> esbabı kendine ve nefsine kıyas edip, onlara -kabul etmedikleri ve </w:t>
      </w:r>
      <w:proofErr w:type="spellStart"/>
      <w:r w:rsidRPr="00F33F2C">
        <w:rPr>
          <w:sz w:val="36"/>
        </w:rPr>
        <w:t>teberri</w:t>
      </w:r>
      <w:proofErr w:type="spellEnd"/>
      <w:r w:rsidRPr="00F33F2C">
        <w:rPr>
          <w:sz w:val="36"/>
        </w:rPr>
        <w:t xml:space="preserve"> ettikleri halde- birer firavunluk verir. İşte o vakit, </w:t>
      </w:r>
      <w:proofErr w:type="spellStart"/>
      <w:r w:rsidRPr="00F33F2C">
        <w:rPr>
          <w:sz w:val="36"/>
        </w:rPr>
        <w:t>Hâlık</w:t>
      </w:r>
      <w:proofErr w:type="spellEnd"/>
      <w:r w:rsidRPr="00F33F2C">
        <w:rPr>
          <w:sz w:val="36"/>
        </w:rPr>
        <w:t xml:space="preserve">-ı Zülcelal’in </w:t>
      </w:r>
      <w:proofErr w:type="spellStart"/>
      <w:r w:rsidRPr="00F33F2C">
        <w:rPr>
          <w:sz w:val="36"/>
        </w:rPr>
        <w:t>evamirine</w:t>
      </w:r>
      <w:proofErr w:type="spellEnd"/>
      <w:r w:rsidRPr="00F33F2C">
        <w:rPr>
          <w:sz w:val="36"/>
        </w:rPr>
        <w:t xml:space="preserve"> karşı mübareze vaziyetini alır. </w:t>
      </w:r>
      <w:r w:rsidRPr="00F33F2C">
        <w:rPr>
          <w:sz w:val="36"/>
          <w:rtl/>
        </w:rPr>
        <w:t>مَنْ يُحْيِى الْعِظَامَ وَ هِىَ رَمِيمٌ</w:t>
      </w:r>
      <w:r w:rsidRPr="00F33F2C">
        <w:rPr>
          <w:sz w:val="36"/>
          <w:cs/>
        </w:rPr>
        <w:t xml:space="preserve"> </w:t>
      </w:r>
      <w:r w:rsidRPr="00F33F2C">
        <w:rPr>
          <w:sz w:val="36"/>
        </w:rPr>
        <w:t xml:space="preserve">der. Meydan okur gibi </w:t>
      </w:r>
      <w:proofErr w:type="spellStart"/>
      <w:r w:rsidRPr="00F33F2C">
        <w:rPr>
          <w:sz w:val="36"/>
        </w:rPr>
        <w:t>Kadîr</w:t>
      </w:r>
      <w:proofErr w:type="spellEnd"/>
      <w:r w:rsidRPr="00F33F2C">
        <w:rPr>
          <w:sz w:val="36"/>
        </w:rPr>
        <w:t xml:space="preserve">-i </w:t>
      </w:r>
      <w:proofErr w:type="spellStart"/>
      <w:r w:rsidRPr="00F33F2C">
        <w:rPr>
          <w:sz w:val="36"/>
        </w:rPr>
        <w:t>Mutlak’ı</w:t>
      </w:r>
      <w:proofErr w:type="spellEnd"/>
      <w:r w:rsidRPr="00F33F2C">
        <w:rPr>
          <w:sz w:val="36"/>
        </w:rPr>
        <w:t xml:space="preserve"> </w:t>
      </w:r>
      <w:proofErr w:type="spellStart"/>
      <w:r w:rsidRPr="00F33F2C">
        <w:rPr>
          <w:sz w:val="36"/>
        </w:rPr>
        <w:t>acz</w:t>
      </w:r>
      <w:proofErr w:type="spellEnd"/>
      <w:r w:rsidRPr="00F33F2C">
        <w:rPr>
          <w:sz w:val="36"/>
        </w:rPr>
        <w:t xml:space="preserve"> ile </w:t>
      </w:r>
      <w:proofErr w:type="spellStart"/>
      <w:r w:rsidRPr="00F33F2C">
        <w:rPr>
          <w:sz w:val="36"/>
        </w:rPr>
        <w:t>ittiham</w:t>
      </w:r>
      <w:proofErr w:type="spellEnd"/>
      <w:r w:rsidRPr="00F33F2C">
        <w:rPr>
          <w:sz w:val="36"/>
        </w:rPr>
        <w:t xml:space="preserve"> eder. </w:t>
      </w:r>
      <w:proofErr w:type="spellStart"/>
      <w:r w:rsidRPr="00F33F2C">
        <w:rPr>
          <w:sz w:val="36"/>
        </w:rPr>
        <w:t>Hattâ</w:t>
      </w:r>
      <w:proofErr w:type="spellEnd"/>
      <w:r w:rsidRPr="00F33F2C">
        <w:rPr>
          <w:sz w:val="36"/>
        </w:rPr>
        <w:t xml:space="preserve"> </w:t>
      </w:r>
      <w:proofErr w:type="spellStart"/>
      <w:r w:rsidRPr="00F33F2C">
        <w:rPr>
          <w:sz w:val="36"/>
        </w:rPr>
        <w:t>Hâlık</w:t>
      </w:r>
      <w:proofErr w:type="spellEnd"/>
      <w:r w:rsidRPr="00F33F2C">
        <w:rPr>
          <w:sz w:val="36"/>
        </w:rPr>
        <w:t xml:space="preserve">-ı Zülcelal’in evsafına müdahale eder. İşine gelmeyenleri ve </w:t>
      </w:r>
      <w:proofErr w:type="spellStart"/>
      <w:r w:rsidRPr="00F33F2C">
        <w:rPr>
          <w:sz w:val="36"/>
        </w:rPr>
        <w:t>nefs</w:t>
      </w:r>
      <w:proofErr w:type="spellEnd"/>
      <w:r w:rsidRPr="00F33F2C">
        <w:rPr>
          <w:sz w:val="36"/>
        </w:rPr>
        <w:t xml:space="preserve">-i </w:t>
      </w:r>
      <w:proofErr w:type="spellStart"/>
      <w:r w:rsidRPr="00F33F2C">
        <w:rPr>
          <w:sz w:val="36"/>
        </w:rPr>
        <w:t>emmarenin</w:t>
      </w:r>
      <w:proofErr w:type="spellEnd"/>
      <w:r w:rsidRPr="00F33F2C">
        <w:rPr>
          <w:sz w:val="36"/>
        </w:rPr>
        <w:t xml:space="preserve"> firavunluğunun hoşuna gitmeyenleri ya </w:t>
      </w:r>
      <w:proofErr w:type="spellStart"/>
      <w:r w:rsidRPr="00F33F2C">
        <w:rPr>
          <w:sz w:val="36"/>
        </w:rPr>
        <w:t>red</w:t>
      </w:r>
      <w:proofErr w:type="spellEnd"/>
      <w:r w:rsidRPr="00F33F2C">
        <w:rPr>
          <w:sz w:val="36"/>
        </w:rPr>
        <w:t xml:space="preserve">, ya inkâr, ya tahrif eder. Ezcümle: </w:t>
      </w:r>
    </w:p>
    <w:p w:rsidR="000456CE" w:rsidRPr="00F33F2C" w:rsidRDefault="000456CE" w:rsidP="000456CE">
      <w:pPr>
        <w:pStyle w:val="BodyText"/>
        <w:rPr>
          <w:sz w:val="36"/>
        </w:rPr>
      </w:pPr>
      <w:bookmarkStart w:id="56" w:name="3903"/>
      <w:bookmarkEnd w:id="56"/>
      <w:r w:rsidRPr="00F33F2C">
        <w:rPr>
          <w:sz w:val="36"/>
        </w:rPr>
        <w:t xml:space="preserve">        </w:t>
      </w:r>
      <w:proofErr w:type="spellStart"/>
      <w:r w:rsidRPr="00F33F2C">
        <w:rPr>
          <w:sz w:val="36"/>
        </w:rPr>
        <w:t>Felasifenin</w:t>
      </w:r>
      <w:proofErr w:type="spellEnd"/>
      <w:r w:rsidRPr="00F33F2C">
        <w:rPr>
          <w:sz w:val="36"/>
        </w:rPr>
        <w:t xml:space="preserve"> bir taifesi, </w:t>
      </w:r>
      <w:proofErr w:type="spellStart"/>
      <w:r w:rsidRPr="00F33F2C">
        <w:rPr>
          <w:sz w:val="36"/>
        </w:rPr>
        <w:t>Cenab</w:t>
      </w:r>
      <w:proofErr w:type="spellEnd"/>
      <w:r w:rsidRPr="00F33F2C">
        <w:rPr>
          <w:sz w:val="36"/>
        </w:rPr>
        <w:t>-ı Hakk’a “</w:t>
      </w:r>
      <w:proofErr w:type="spellStart"/>
      <w:r w:rsidRPr="00F33F2C">
        <w:rPr>
          <w:sz w:val="36"/>
        </w:rPr>
        <w:t>mûcib</w:t>
      </w:r>
      <w:proofErr w:type="spellEnd"/>
      <w:r w:rsidRPr="00F33F2C">
        <w:rPr>
          <w:sz w:val="36"/>
        </w:rPr>
        <w:t xml:space="preserve">-i </w:t>
      </w:r>
      <w:proofErr w:type="spellStart"/>
      <w:r w:rsidRPr="00F33F2C">
        <w:rPr>
          <w:sz w:val="36"/>
        </w:rPr>
        <w:t>bizzât</w:t>
      </w:r>
      <w:proofErr w:type="spellEnd"/>
      <w:r w:rsidRPr="00F33F2C">
        <w:rPr>
          <w:sz w:val="36"/>
        </w:rPr>
        <w:t xml:space="preserve">” demişler, ihtiyarını nefyetmişler; ihtiyarını </w:t>
      </w:r>
      <w:proofErr w:type="spellStart"/>
      <w:r w:rsidRPr="00F33F2C">
        <w:rPr>
          <w:sz w:val="36"/>
        </w:rPr>
        <w:t>isbat</w:t>
      </w:r>
      <w:proofErr w:type="spellEnd"/>
      <w:r w:rsidRPr="00F33F2C">
        <w:rPr>
          <w:sz w:val="36"/>
        </w:rPr>
        <w:t xml:space="preserve"> eden bütün kâinatın nihayetsiz şehadetlerini </w:t>
      </w:r>
      <w:proofErr w:type="spellStart"/>
      <w:r w:rsidRPr="00F33F2C">
        <w:rPr>
          <w:sz w:val="36"/>
        </w:rPr>
        <w:t>tekzib</w:t>
      </w:r>
      <w:proofErr w:type="spellEnd"/>
      <w:r w:rsidRPr="00F33F2C">
        <w:rPr>
          <w:sz w:val="36"/>
        </w:rPr>
        <w:t xml:space="preserve"> etmişler. </w:t>
      </w:r>
      <w:proofErr w:type="spellStart"/>
      <w:r w:rsidRPr="00F33F2C">
        <w:rPr>
          <w:sz w:val="36"/>
        </w:rPr>
        <w:t>Feyâ</w:t>
      </w:r>
      <w:proofErr w:type="spellEnd"/>
      <w:r w:rsidRPr="00F33F2C">
        <w:rPr>
          <w:sz w:val="36"/>
        </w:rPr>
        <w:t xml:space="preserve"> </w:t>
      </w:r>
      <w:proofErr w:type="spellStart"/>
      <w:r w:rsidRPr="00F33F2C">
        <w:rPr>
          <w:sz w:val="36"/>
        </w:rPr>
        <w:t>Sübhanallah</w:t>
      </w:r>
      <w:proofErr w:type="spellEnd"/>
      <w:r w:rsidRPr="00F33F2C">
        <w:rPr>
          <w:sz w:val="36"/>
        </w:rPr>
        <w:t xml:space="preserve">! Şu kâinatta zerreden şemse kadar bütün mevcudat </w:t>
      </w:r>
      <w:proofErr w:type="spellStart"/>
      <w:r w:rsidRPr="00F33F2C">
        <w:rPr>
          <w:sz w:val="36"/>
        </w:rPr>
        <w:t>taayyünatlarıyla</w:t>
      </w:r>
      <w:proofErr w:type="spellEnd"/>
      <w:r w:rsidRPr="00F33F2C">
        <w:rPr>
          <w:sz w:val="36"/>
        </w:rPr>
        <w:t xml:space="preserve">, </w:t>
      </w:r>
      <w:proofErr w:type="spellStart"/>
      <w:r w:rsidRPr="00F33F2C">
        <w:rPr>
          <w:sz w:val="36"/>
        </w:rPr>
        <w:t>intizamatıyla</w:t>
      </w:r>
      <w:proofErr w:type="spellEnd"/>
      <w:r w:rsidRPr="00F33F2C">
        <w:rPr>
          <w:sz w:val="36"/>
        </w:rPr>
        <w:t xml:space="preserve">, hikmetleriyle, </w:t>
      </w:r>
      <w:bookmarkStart w:id="57" w:name="3905"/>
      <w:bookmarkStart w:id="58" w:name="3904"/>
      <w:bookmarkStart w:id="59" w:name="3906"/>
      <w:bookmarkEnd w:id="57"/>
      <w:bookmarkEnd w:id="58"/>
      <w:bookmarkEnd w:id="59"/>
      <w:r w:rsidRPr="00F33F2C">
        <w:rPr>
          <w:sz w:val="36"/>
        </w:rPr>
        <w:t xml:space="preserve">mizanlarıyla </w:t>
      </w:r>
      <w:proofErr w:type="spellStart"/>
      <w:r w:rsidRPr="00F33F2C">
        <w:rPr>
          <w:sz w:val="36"/>
        </w:rPr>
        <w:t>Sâni’in</w:t>
      </w:r>
      <w:proofErr w:type="spellEnd"/>
      <w:r w:rsidRPr="00F33F2C">
        <w:rPr>
          <w:sz w:val="36"/>
        </w:rPr>
        <w:t xml:space="preserve"> ihtiyarını gösterdikleri halde, şu kör olası felsefenin gözü görmüyor. Hem bir kısım </w:t>
      </w:r>
      <w:proofErr w:type="spellStart"/>
      <w:r w:rsidRPr="00F33F2C">
        <w:rPr>
          <w:sz w:val="36"/>
        </w:rPr>
        <w:t>felasife</w:t>
      </w:r>
      <w:proofErr w:type="spellEnd"/>
      <w:r w:rsidRPr="00F33F2C">
        <w:rPr>
          <w:sz w:val="36"/>
        </w:rPr>
        <w:t>, “</w:t>
      </w:r>
      <w:proofErr w:type="spellStart"/>
      <w:r w:rsidRPr="00F33F2C">
        <w:rPr>
          <w:sz w:val="36"/>
        </w:rPr>
        <w:t>Cüz’iyata</w:t>
      </w:r>
      <w:proofErr w:type="spellEnd"/>
      <w:r w:rsidRPr="00F33F2C">
        <w:rPr>
          <w:sz w:val="36"/>
        </w:rPr>
        <w:t xml:space="preserve"> </w:t>
      </w:r>
      <w:proofErr w:type="spellStart"/>
      <w:r w:rsidRPr="00F33F2C">
        <w:rPr>
          <w:sz w:val="36"/>
        </w:rPr>
        <w:t>ilm</w:t>
      </w:r>
      <w:proofErr w:type="spellEnd"/>
      <w:r w:rsidRPr="00F33F2C">
        <w:rPr>
          <w:sz w:val="36"/>
        </w:rPr>
        <w:t xml:space="preserve">-i İlahî taalluk etmiyor.” diye </w:t>
      </w:r>
      <w:proofErr w:type="spellStart"/>
      <w:r w:rsidRPr="00F33F2C">
        <w:rPr>
          <w:sz w:val="36"/>
        </w:rPr>
        <w:t>ilm</w:t>
      </w:r>
      <w:proofErr w:type="spellEnd"/>
      <w:r w:rsidRPr="00F33F2C">
        <w:rPr>
          <w:sz w:val="36"/>
        </w:rPr>
        <w:t xml:space="preserve">-i İlahînin azametli ihatasını nefyedip, bütün mevcudatın </w:t>
      </w:r>
      <w:proofErr w:type="spellStart"/>
      <w:r w:rsidRPr="00F33F2C">
        <w:rPr>
          <w:sz w:val="36"/>
        </w:rPr>
        <w:t>şehadat</w:t>
      </w:r>
      <w:proofErr w:type="spellEnd"/>
      <w:r w:rsidRPr="00F33F2C">
        <w:rPr>
          <w:sz w:val="36"/>
        </w:rPr>
        <w:t xml:space="preserve">-ı </w:t>
      </w:r>
      <w:proofErr w:type="spellStart"/>
      <w:r w:rsidRPr="00F33F2C">
        <w:rPr>
          <w:sz w:val="36"/>
        </w:rPr>
        <w:t>sadıkalarını</w:t>
      </w:r>
      <w:proofErr w:type="spellEnd"/>
      <w:r w:rsidRPr="00F33F2C">
        <w:rPr>
          <w:sz w:val="36"/>
        </w:rPr>
        <w:t xml:space="preserve"> reddetmişler. Hem felsefe, esbaba tesir verip, tabiat eline </w:t>
      </w:r>
      <w:proofErr w:type="spellStart"/>
      <w:r w:rsidRPr="00F33F2C">
        <w:rPr>
          <w:sz w:val="36"/>
        </w:rPr>
        <w:t>icad</w:t>
      </w:r>
      <w:proofErr w:type="spellEnd"/>
      <w:r w:rsidRPr="00F33F2C">
        <w:rPr>
          <w:sz w:val="36"/>
        </w:rPr>
        <w:t xml:space="preserve"> verir. </w:t>
      </w:r>
      <w:proofErr w:type="spellStart"/>
      <w:proofErr w:type="gramStart"/>
      <w:r w:rsidRPr="00F33F2C">
        <w:rPr>
          <w:sz w:val="36"/>
        </w:rPr>
        <w:t>Yirmiikinci</w:t>
      </w:r>
      <w:proofErr w:type="spellEnd"/>
      <w:r w:rsidRPr="00F33F2C">
        <w:rPr>
          <w:sz w:val="36"/>
        </w:rPr>
        <w:t xml:space="preserve"> </w:t>
      </w:r>
      <w:proofErr w:type="spellStart"/>
      <w:r w:rsidRPr="00F33F2C">
        <w:rPr>
          <w:sz w:val="36"/>
        </w:rPr>
        <w:t>Söz’de</w:t>
      </w:r>
      <w:proofErr w:type="spellEnd"/>
      <w:r w:rsidRPr="00F33F2C">
        <w:rPr>
          <w:sz w:val="36"/>
        </w:rPr>
        <w:t xml:space="preserve"> kat’î bir surette </w:t>
      </w:r>
      <w:proofErr w:type="spellStart"/>
      <w:r w:rsidRPr="00F33F2C">
        <w:rPr>
          <w:sz w:val="36"/>
        </w:rPr>
        <w:t>isbat</w:t>
      </w:r>
      <w:proofErr w:type="spellEnd"/>
      <w:r w:rsidRPr="00F33F2C">
        <w:rPr>
          <w:sz w:val="36"/>
        </w:rPr>
        <w:t xml:space="preserve"> edildiği gibi; her şeyde </w:t>
      </w:r>
      <w:proofErr w:type="spellStart"/>
      <w:r w:rsidRPr="00F33F2C">
        <w:rPr>
          <w:sz w:val="36"/>
        </w:rPr>
        <w:t>Hâlık</w:t>
      </w:r>
      <w:proofErr w:type="spellEnd"/>
      <w:r w:rsidRPr="00F33F2C">
        <w:rPr>
          <w:sz w:val="36"/>
        </w:rPr>
        <w:t xml:space="preserve">-ı Külli </w:t>
      </w:r>
      <w:proofErr w:type="spellStart"/>
      <w:r w:rsidRPr="00F33F2C">
        <w:rPr>
          <w:sz w:val="36"/>
        </w:rPr>
        <w:t>Şey’e</w:t>
      </w:r>
      <w:proofErr w:type="spellEnd"/>
      <w:r w:rsidRPr="00F33F2C">
        <w:rPr>
          <w:sz w:val="36"/>
        </w:rPr>
        <w:t xml:space="preserve"> has, parlak sikkeyi görmeyip âciz, </w:t>
      </w:r>
      <w:proofErr w:type="spellStart"/>
      <w:r w:rsidRPr="00F33F2C">
        <w:rPr>
          <w:sz w:val="36"/>
        </w:rPr>
        <w:t>camid</w:t>
      </w:r>
      <w:proofErr w:type="spellEnd"/>
      <w:r w:rsidRPr="00F33F2C">
        <w:rPr>
          <w:sz w:val="36"/>
        </w:rPr>
        <w:t xml:space="preserve">, şuursuz, kör ve iki eli tesadüf ve kuvvet gibi iki körün elinde olan tabiata </w:t>
      </w:r>
      <w:proofErr w:type="spellStart"/>
      <w:r w:rsidRPr="00F33F2C">
        <w:rPr>
          <w:sz w:val="36"/>
        </w:rPr>
        <w:t>masdariyet</w:t>
      </w:r>
      <w:proofErr w:type="spellEnd"/>
      <w:r w:rsidRPr="00F33F2C">
        <w:rPr>
          <w:sz w:val="36"/>
        </w:rPr>
        <w:t xml:space="preserve"> verip, binler hikmet-i </w:t>
      </w:r>
      <w:proofErr w:type="spellStart"/>
      <w:r w:rsidRPr="00F33F2C">
        <w:rPr>
          <w:sz w:val="36"/>
        </w:rPr>
        <w:t>âliyeyi</w:t>
      </w:r>
      <w:proofErr w:type="spellEnd"/>
      <w:r w:rsidRPr="00F33F2C">
        <w:rPr>
          <w:sz w:val="36"/>
        </w:rPr>
        <w:t xml:space="preserve"> ifade eden ve </w:t>
      </w:r>
      <w:proofErr w:type="spellStart"/>
      <w:r w:rsidRPr="00F33F2C">
        <w:rPr>
          <w:sz w:val="36"/>
        </w:rPr>
        <w:t>herbiri</w:t>
      </w:r>
      <w:proofErr w:type="spellEnd"/>
      <w:r w:rsidRPr="00F33F2C">
        <w:rPr>
          <w:sz w:val="36"/>
        </w:rPr>
        <w:t xml:space="preserve"> birer </w:t>
      </w:r>
      <w:proofErr w:type="spellStart"/>
      <w:r w:rsidRPr="00F33F2C">
        <w:rPr>
          <w:sz w:val="36"/>
        </w:rPr>
        <w:t>mektubat</w:t>
      </w:r>
      <w:proofErr w:type="spellEnd"/>
      <w:r w:rsidRPr="00F33F2C">
        <w:rPr>
          <w:sz w:val="36"/>
        </w:rPr>
        <w:t xml:space="preserve">-ı </w:t>
      </w:r>
      <w:proofErr w:type="spellStart"/>
      <w:r w:rsidRPr="00F33F2C">
        <w:rPr>
          <w:sz w:val="36"/>
        </w:rPr>
        <w:t>Samedaniye</w:t>
      </w:r>
      <w:proofErr w:type="spellEnd"/>
      <w:r w:rsidRPr="00F33F2C">
        <w:rPr>
          <w:sz w:val="36"/>
        </w:rPr>
        <w:t xml:space="preserve"> hükmünde olan mevcudatın bir kısmını ona mal eder. </w:t>
      </w:r>
      <w:proofErr w:type="gramEnd"/>
      <w:r w:rsidRPr="00F33F2C">
        <w:rPr>
          <w:sz w:val="36"/>
        </w:rPr>
        <w:t xml:space="preserve">Hem </w:t>
      </w:r>
      <w:r w:rsidRPr="00F33F2C">
        <w:rPr>
          <w:sz w:val="36"/>
        </w:rPr>
        <w:lastRenderedPageBreak/>
        <w:t xml:space="preserve">Onuncu </w:t>
      </w:r>
      <w:proofErr w:type="spellStart"/>
      <w:r w:rsidRPr="00F33F2C">
        <w:rPr>
          <w:sz w:val="36"/>
        </w:rPr>
        <w:t>Söz’de</w:t>
      </w:r>
      <w:proofErr w:type="spellEnd"/>
      <w:r w:rsidRPr="00F33F2C">
        <w:rPr>
          <w:sz w:val="36"/>
        </w:rPr>
        <w:t xml:space="preserve"> </w:t>
      </w:r>
      <w:proofErr w:type="spellStart"/>
      <w:r w:rsidRPr="00F33F2C">
        <w:rPr>
          <w:sz w:val="36"/>
        </w:rPr>
        <w:t>isbat</w:t>
      </w:r>
      <w:proofErr w:type="spellEnd"/>
      <w:r w:rsidRPr="00F33F2C">
        <w:rPr>
          <w:sz w:val="36"/>
        </w:rPr>
        <w:t xml:space="preserve"> edildiği gibi, </w:t>
      </w:r>
      <w:proofErr w:type="spellStart"/>
      <w:r w:rsidRPr="00F33F2C">
        <w:rPr>
          <w:sz w:val="36"/>
        </w:rPr>
        <w:t>Cenab</w:t>
      </w:r>
      <w:proofErr w:type="spellEnd"/>
      <w:r w:rsidRPr="00F33F2C">
        <w:rPr>
          <w:sz w:val="36"/>
        </w:rPr>
        <w:t xml:space="preserve">-ı Hak bütün esmasıyla ve kâinat bütün </w:t>
      </w:r>
      <w:proofErr w:type="spellStart"/>
      <w:r w:rsidRPr="00F33F2C">
        <w:rPr>
          <w:sz w:val="36"/>
        </w:rPr>
        <w:t>hakaikıyla</w:t>
      </w:r>
      <w:proofErr w:type="spellEnd"/>
      <w:r w:rsidRPr="00F33F2C">
        <w:rPr>
          <w:sz w:val="36"/>
        </w:rPr>
        <w:t xml:space="preserve"> ve silsile-i nübüvvet bütün tahkikatıyla ve </w:t>
      </w:r>
      <w:proofErr w:type="spellStart"/>
      <w:r w:rsidRPr="00F33F2C">
        <w:rPr>
          <w:sz w:val="36"/>
        </w:rPr>
        <w:t>Kütüb</w:t>
      </w:r>
      <w:proofErr w:type="spellEnd"/>
      <w:r w:rsidRPr="00F33F2C">
        <w:rPr>
          <w:sz w:val="36"/>
        </w:rPr>
        <w:t xml:space="preserve">-ü Semaviye bütün </w:t>
      </w:r>
      <w:proofErr w:type="spellStart"/>
      <w:r w:rsidRPr="00F33F2C">
        <w:rPr>
          <w:sz w:val="36"/>
        </w:rPr>
        <w:t>âyâtıyla</w:t>
      </w:r>
      <w:proofErr w:type="spellEnd"/>
      <w:r w:rsidRPr="00F33F2C">
        <w:rPr>
          <w:sz w:val="36"/>
        </w:rPr>
        <w:t xml:space="preserve"> gösterdikleri haşir ve </w:t>
      </w:r>
      <w:proofErr w:type="spellStart"/>
      <w:r w:rsidRPr="00F33F2C">
        <w:rPr>
          <w:sz w:val="36"/>
        </w:rPr>
        <w:t>âhiret</w:t>
      </w:r>
      <w:proofErr w:type="spellEnd"/>
      <w:r w:rsidRPr="00F33F2C">
        <w:rPr>
          <w:sz w:val="36"/>
        </w:rPr>
        <w:t xml:space="preserve"> kapısını bulmayıp, </w:t>
      </w:r>
      <w:proofErr w:type="spellStart"/>
      <w:r w:rsidRPr="00F33F2C">
        <w:rPr>
          <w:sz w:val="36"/>
        </w:rPr>
        <w:t>haşri</w:t>
      </w:r>
      <w:proofErr w:type="spellEnd"/>
      <w:r w:rsidRPr="00F33F2C">
        <w:rPr>
          <w:sz w:val="36"/>
        </w:rPr>
        <w:t xml:space="preserve"> nefyedip, </w:t>
      </w:r>
      <w:proofErr w:type="spellStart"/>
      <w:r w:rsidRPr="00F33F2C">
        <w:rPr>
          <w:sz w:val="36"/>
        </w:rPr>
        <w:t>ervahlara</w:t>
      </w:r>
      <w:proofErr w:type="spellEnd"/>
      <w:r w:rsidRPr="00F33F2C">
        <w:rPr>
          <w:sz w:val="36"/>
        </w:rPr>
        <w:t xml:space="preserve"> bir </w:t>
      </w:r>
      <w:proofErr w:type="spellStart"/>
      <w:r w:rsidRPr="00F33F2C">
        <w:rPr>
          <w:sz w:val="36"/>
        </w:rPr>
        <w:t>ezeliyet</w:t>
      </w:r>
      <w:proofErr w:type="spellEnd"/>
      <w:r w:rsidRPr="00F33F2C">
        <w:rPr>
          <w:sz w:val="36"/>
        </w:rPr>
        <w:t xml:space="preserve"> </w:t>
      </w:r>
      <w:proofErr w:type="spellStart"/>
      <w:r w:rsidRPr="00F33F2C">
        <w:rPr>
          <w:sz w:val="36"/>
        </w:rPr>
        <w:t>isnad</w:t>
      </w:r>
      <w:proofErr w:type="spellEnd"/>
      <w:r w:rsidRPr="00F33F2C">
        <w:rPr>
          <w:sz w:val="36"/>
        </w:rPr>
        <w:t xml:space="preserve"> etmişler. </w:t>
      </w:r>
    </w:p>
    <w:p w:rsidR="000456CE" w:rsidRPr="00F33F2C" w:rsidRDefault="000456CE" w:rsidP="000456CE">
      <w:pPr>
        <w:pStyle w:val="BodyText"/>
        <w:rPr>
          <w:sz w:val="36"/>
        </w:rPr>
      </w:pPr>
      <w:bookmarkStart w:id="60" w:name="3907"/>
      <w:bookmarkEnd w:id="60"/>
      <w:r w:rsidRPr="00F33F2C">
        <w:rPr>
          <w:sz w:val="36"/>
        </w:rPr>
        <w:t xml:space="preserve">        İşte bu </w:t>
      </w:r>
      <w:proofErr w:type="spellStart"/>
      <w:r w:rsidRPr="00F33F2C">
        <w:rPr>
          <w:sz w:val="36"/>
        </w:rPr>
        <w:t>hurafatlara</w:t>
      </w:r>
      <w:proofErr w:type="spellEnd"/>
      <w:r w:rsidRPr="00F33F2C">
        <w:rPr>
          <w:sz w:val="36"/>
        </w:rPr>
        <w:t xml:space="preserve"> sair </w:t>
      </w:r>
      <w:proofErr w:type="spellStart"/>
      <w:r w:rsidRPr="00F33F2C">
        <w:rPr>
          <w:sz w:val="36"/>
        </w:rPr>
        <w:t>mes’elelerini</w:t>
      </w:r>
      <w:proofErr w:type="spellEnd"/>
      <w:r w:rsidRPr="00F33F2C">
        <w:rPr>
          <w:sz w:val="36"/>
        </w:rPr>
        <w:t xml:space="preserve"> kıyas edebilirsin. </w:t>
      </w:r>
      <w:proofErr w:type="gramStart"/>
      <w:r w:rsidRPr="00F33F2C">
        <w:rPr>
          <w:sz w:val="36"/>
        </w:rPr>
        <w:t>Evet</w:t>
      </w:r>
      <w:proofErr w:type="gramEnd"/>
      <w:r w:rsidRPr="00F33F2C">
        <w:rPr>
          <w:sz w:val="36"/>
        </w:rPr>
        <w:t xml:space="preserve"> şeytanlar, güya </w:t>
      </w:r>
      <w:proofErr w:type="spellStart"/>
      <w:r w:rsidRPr="00F33F2C">
        <w:rPr>
          <w:sz w:val="36"/>
        </w:rPr>
        <w:t>ene’nin</w:t>
      </w:r>
      <w:proofErr w:type="spellEnd"/>
      <w:r w:rsidRPr="00F33F2C">
        <w:rPr>
          <w:sz w:val="36"/>
        </w:rPr>
        <w:t xml:space="preserve"> gaga ve pençesiyle dinsiz feylesoflarının akıllarını havaya kaldırıp dalalet derelerine atıp dağıtmıştır. Küçük âlemde ene, büyük âlemde tabiat gibi </w:t>
      </w:r>
      <w:proofErr w:type="spellStart"/>
      <w:r w:rsidRPr="00F33F2C">
        <w:rPr>
          <w:sz w:val="36"/>
        </w:rPr>
        <w:t>tagutlardandır</w:t>
      </w:r>
      <w:proofErr w:type="spellEnd"/>
      <w:r w:rsidRPr="00F33F2C">
        <w:rPr>
          <w:sz w:val="36"/>
        </w:rPr>
        <w:t xml:space="preserve">. </w:t>
      </w:r>
    </w:p>
    <w:p w:rsidR="000456CE" w:rsidRPr="00F33F2C" w:rsidRDefault="000456CE" w:rsidP="000456CE">
      <w:pPr>
        <w:pStyle w:val="BodyText"/>
        <w:rPr>
          <w:sz w:val="36"/>
          <w:cs/>
        </w:rPr>
      </w:pPr>
      <w:bookmarkStart w:id="61" w:name="3908"/>
      <w:bookmarkEnd w:id="61"/>
      <w:r w:rsidRPr="00F33F2C">
        <w:rPr>
          <w:sz w:val="36"/>
          <w:rtl/>
        </w:rPr>
        <w:t>فَمَنْ يَكْفُرْ بِالطَّاغُوتِ وَيُؤْمِنْ بِاللّهِ فَقَدِ اسْتَمْسَكَ بِالْعُرْوَةِ الْوُثْقَى لاَ انْفِصَامَ لَهَا وَاللّهُ سَمِيعٌ عَلِيمٌ</w:t>
      </w:r>
      <w:r w:rsidRPr="00F33F2C">
        <w:rPr>
          <w:sz w:val="36"/>
          <w:cs/>
        </w:rPr>
        <w:t xml:space="preserve"> </w:t>
      </w:r>
    </w:p>
    <w:p w:rsidR="000456CE" w:rsidRPr="00F33F2C" w:rsidRDefault="000456CE" w:rsidP="000456CE">
      <w:pPr>
        <w:pStyle w:val="BodyText"/>
        <w:rPr>
          <w:sz w:val="36"/>
        </w:rPr>
      </w:pPr>
      <w:bookmarkStart w:id="62" w:name="3909"/>
      <w:bookmarkEnd w:id="62"/>
      <w:r w:rsidRPr="00F33F2C">
        <w:rPr>
          <w:sz w:val="36"/>
        </w:rPr>
        <w:t xml:space="preserve">        Geçen </w:t>
      </w:r>
      <w:proofErr w:type="spellStart"/>
      <w:r w:rsidRPr="00F33F2C">
        <w:rPr>
          <w:sz w:val="36"/>
        </w:rPr>
        <w:t>hakikatı</w:t>
      </w:r>
      <w:proofErr w:type="spellEnd"/>
      <w:r w:rsidRPr="00F33F2C">
        <w:rPr>
          <w:sz w:val="36"/>
        </w:rPr>
        <w:t xml:space="preserve"> tenvir edecek bir seyahat-ı hayaliye suretinde nim-manzum olarak “</w:t>
      </w:r>
      <w:proofErr w:type="spellStart"/>
      <w:r w:rsidRPr="00F33F2C">
        <w:rPr>
          <w:sz w:val="36"/>
        </w:rPr>
        <w:t>Lemaat”ta</w:t>
      </w:r>
      <w:proofErr w:type="spellEnd"/>
      <w:r w:rsidRPr="00F33F2C">
        <w:rPr>
          <w:sz w:val="36"/>
        </w:rPr>
        <w:t xml:space="preserve"> yazdığım bir vakıa-i </w:t>
      </w:r>
      <w:proofErr w:type="spellStart"/>
      <w:r w:rsidRPr="00F33F2C">
        <w:rPr>
          <w:sz w:val="36"/>
        </w:rPr>
        <w:t>misaliyenin</w:t>
      </w:r>
      <w:proofErr w:type="spellEnd"/>
      <w:r w:rsidRPr="00F33F2C">
        <w:rPr>
          <w:sz w:val="36"/>
        </w:rPr>
        <w:t xml:space="preserve"> mealini şurada zikretmeğe münasebet geldi. Şöyle ki: </w:t>
      </w:r>
    </w:p>
    <w:p w:rsidR="000456CE" w:rsidRPr="00F33F2C" w:rsidRDefault="000456CE" w:rsidP="000456CE">
      <w:pPr>
        <w:pStyle w:val="BodyText"/>
        <w:rPr>
          <w:sz w:val="36"/>
        </w:rPr>
      </w:pPr>
      <w:bookmarkStart w:id="63" w:name="3910"/>
      <w:bookmarkEnd w:id="63"/>
      <w:r w:rsidRPr="00F33F2C">
        <w:rPr>
          <w:sz w:val="36"/>
        </w:rPr>
        <w:t xml:space="preserve">        </w:t>
      </w:r>
      <w:proofErr w:type="gramStart"/>
      <w:r w:rsidRPr="00F33F2C">
        <w:rPr>
          <w:sz w:val="36"/>
        </w:rPr>
        <w:t xml:space="preserve">Bu risalenin </w:t>
      </w:r>
      <w:proofErr w:type="spellStart"/>
      <w:r w:rsidRPr="00F33F2C">
        <w:rPr>
          <w:sz w:val="36"/>
        </w:rPr>
        <w:t>te’lifinden</w:t>
      </w:r>
      <w:proofErr w:type="spellEnd"/>
      <w:r w:rsidRPr="00F33F2C">
        <w:rPr>
          <w:sz w:val="36"/>
        </w:rPr>
        <w:t xml:space="preserve"> sekiz sene evvel İstanbul’da, Ramazan-ı Şerifte, meslek-i felsefe ile münasebette bulunan Eski Said’in Yeni Said’e </w:t>
      </w:r>
      <w:proofErr w:type="spellStart"/>
      <w:r w:rsidRPr="00F33F2C">
        <w:rPr>
          <w:sz w:val="36"/>
        </w:rPr>
        <w:t>inkılab</w:t>
      </w:r>
      <w:proofErr w:type="spellEnd"/>
      <w:r w:rsidRPr="00F33F2C">
        <w:rPr>
          <w:sz w:val="36"/>
        </w:rPr>
        <w:t xml:space="preserve"> edeceği bir hengâmdadır ki, Fatiha-i Şerife’nin </w:t>
      </w:r>
      <w:proofErr w:type="spellStart"/>
      <w:r w:rsidRPr="00F33F2C">
        <w:rPr>
          <w:sz w:val="36"/>
        </w:rPr>
        <w:t>âhirinde</w:t>
      </w:r>
      <w:proofErr w:type="spellEnd"/>
      <w:r w:rsidRPr="00F33F2C">
        <w:rPr>
          <w:sz w:val="36"/>
        </w:rPr>
        <w:t xml:space="preserve"> </w:t>
      </w:r>
      <w:r w:rsidRPr="00F33F2C">
        <w:rPr>
          <w:sz w:val="36"/>
          <w:rtl/>
        </w:rPr>
        <w:t>صِرَاطَ الَّذِينَ اَنْعَمْتَ عَلَيْهِمْ غَيْرِ الْمَغْضُوبِ عَلَيْهِمْ وَ لاَ الضَّالِّينَ</w:t>
      </w:r>
      <w:r w:rsidRPr="00F33F2C">
        <w:rPr>
          <w:sz w:val="36"/>
          <w:cs/>
        </w:rPr>
        <w:t xml:space="preserve"> </w:t>
      </w:r>
      <w:r w:rsidRPr="00F33F2C">
        <w:rPr>
          <w:sz w:val="36"/>
        </w:rPr>
        <w:t xml:space="preserve">ile işaret ettiği üç mesleği düşünürken şöyle bir vakıa-i hayaliye, bir hâdise-i </w:t>
      </w:r>
      <w:proofErr w:type="spellStart"/>
      <w:r w:rsidRPr="00F33F2C">
        <w:rPr>
          <w:sz w:val="36"/>
        </w:rPr>
        <w:t>misaliye</w:t>
      </w:r>
      <w:proofErr w:type="spellEnd"/>
      <w:r w:rsidRPr="00F33F2C">
        <w:rPr>
          <w:sz w:val="36"/>
        </w:rPr>
        <w:t xml:space="preserve">, </w:t>
      </w:r>
      <w:proofErr w:type="spellStart"/>
      <w:r w:rsidRPr="00F33F2C">
        <w:rPr>
          <w:sz w:val="36"/>
        </w:rPr>
        <w:t>rü’yaya</w:t>
      </w:r>
      <w:proofErr w:type="spellEnd"/>
      <w:r w:rsidRPr="00F33F2C">
        <w:rPr>
          <w:sz w:val="36"/>
        </w:rPr>
        <w:t xml:space="preserve"> benzer bir hâdise gördüm ki: </w:t>
      </w:r>
      <w:proofErr w:type="gramEnd"/>
    </w:p>
    <w:p w:rsidR="000456CE" w:rsidRPr="00F33F2C" w:rsidRDefault="000456CE" w:rsidP="000456CE">
      <w:pPr>
        <w:pStyle w:val="BodyText"/>
        <w:rPr>
          <w:sz w:val="36"/>
        </w:rPr>
      </w:pPr>
      <w:bookmarkStart w:id="64" w:name="3911"/>
      <w:bookmarkEnd w:id="64"/>
      <w:r w:rsidRPr="00F33F2C">
        <w:rPr>
          <w:sz w:val="36"/>
        </w:rPr>
        <w:t>        Kendimi, bir sahra-</w:t>
      </w:r>
      <w:proofErr w:type="spellStart"/>
      <w:r w:rsidRPr="00F33F2C">
        <w:rPr>
          <w:sz w:val="36"/>
        </w:rPr>
        <w:t>yı</w:t>
      </w:r>
      <w:proofErr w:type="spellEnd"/>
      <w:r w:rsidRPr="00F33F2C">
        <w:rPr>
          <w:sz w:val="36"/>
        </w:rPr>
        <w:t xml:space="preserve"> </w:t>
      </w:r>
      <w:proofErr w:type="spellStart"/>
      <w:r w:rsidRPr="00F33F2C">
        <w:rPr>
          <w:sz w:val="36"/>
        </w:rPr>
        <w:t>azîmede</w:t>
      </w:r>
      <w:proofErr w:type="spellEnd"/>
      <w:r w:rsidRPr="00F33F2C">
        <w:rPr>
          <w:sz w:val="36"/>
        </w:rPr>
        <w:t xml:space="preserve"> görüyorum. Bütün zeminin yüzünü; </w:t>
      </w:r>
      <w:proofErr w:type="spellStart"/>
      <w:r w:rsidRPr="00F33F2C">
        <w:rPr>
          <w:sz w:val="36"/>
        </w:rPr>
        <w:t>karanlıklı</w:t>
      </w:r>
      <w:proofErr w:type="spellEnd"/>
      <w:r w:rsidRPr="00F33F2C">
        <w:rPr>
          <w:sz w:val="36"/>
        </w:rPr>
        <w:t xml:space="preserve">, sıkıcı ve boğucu bir bulut tabakası kaplamış. Ne nesim var, ne ziya, ne </w:t>
      </w:r>
      <w:proofErr w:type="spellStart"/>
      <w:r w:rsidRPr="00F33F2C">
        <w:rPr>
          <w:sz w:val="36"/>
        </w:rPr>
        <w:t>âb</w:t>
      </w:r>
      <w:proofErr w:type="spellEnd"/>
      <w:r w:rsidRPr="00F33F2C">
        <w:rPr>
          <w:sz w:val="36"/>
        </w:rPr>
        <w:t>-ı hayat</w:t>
      </w:r>
      <w:proofErr w:type="gramStart"/>
      <w:r w:rsidRPr="00F33F2C">
        <w:rPr>
          <w:sz w:val="36"/>
        </w:rPr>
        <w:t>..</w:t>
      </w:r>
      <w:proofErr w:type="gramEnd"/>
      <w:r w:rsidRPr="00F33F2C">
        <w:rPr>
          <w:sz w:val="36"/>
        </w:rPr>
        <w:t xml:space="preserve"> </w:t>
      </w:r>
      <w:proofErr w:type="gramStart"/>
      <w:r w:rsidRPr="00F33F2C">
        <w:rPr>
          <w:sz w:val="36"/>
        </w:rPr>
        <w:t>hiçbirisi</w:t>
      </w:r>
      <w:proofErr w:type="gramEnd"/>
      <w:r w:rsidRPr="00F33F2C">
        <w:rPr>
          <w:sz w:val="36"/>
        </w:rPr>
        <w:t xml:space="preserve"> </w:t>
      </w:r>
      <w:r w:rsidRPr="00F33F2C">
        <w:rPr>
          <w:sz w:val="36"/>
        </w:rPr>
        <w:lastRenderedPageBreak/>
        <w:t xml:space="preserve">bulunmuyor. Her tarafı canavarlar, muzır ve </w:t>
      </w:r>
      <w:proofErr w:type="spellStart"/>
      <w:r w:rsidRPr="00F33F2C">
        <w:rPr>
          <w:sz w:val="36"/>
        </w:rPr>
        <w:t>muvahhiş</w:t>
      </w:r>
      <w:proofErr w:type="spellEnd"/>
      <w:r w:rsidRPr="00F33F2C">
        <w:rPr>
          <w:sz w:val="36"/>
        </w:rPr>
        <w:t xml:space="preserve"> </w:t>
      </w:r>
      <w:proofErr w:type="gramStart"/>
      <w:r w:rsidRPr="00F33F2C">
        <w:rPr>
          <w:sz w:val="36"/>
        </w:rPr>
        <w:t>mahluklarla</w:t>
      </w:r>
      <w:proofErr w:type="gramEnd"/>
      <w:r w:rsidRPr="00F33F2C">
        <w:rPr>
          <w:sz w:val="36"/>
        </w:rPr>
        <w:t xml:space="preserve"> dolu olduğunu tevehhüm ettim. Kalbime geldi </w:t>
      </w:r>
      <w:bookmarkStart w:id="65" w:name="3913"/>
      <w:bookmarkStart w:id="66" w:name="3912"/>
      <w:bookmarkStart w:id="67" w:name="3914"/>
      <w:bookmarkEnd w:id="65"/>
      <w:bookmarkEnd w:id="66"/>
      <w:bookmarkEnd w:id="67"/>
      <w:r w:rsidRPr="00F33F2C">
        <w:rPr>
          <w:sz w:val="36"/>
        </w:rPr>
        <w:t xml:space="preserve">ki: “Şu zeminin öteki tarafında ziya, nesim, </w:t>
      </w:r>
      <w:proofErr w:type="spellStart"/>
      <w:r w:rsidRPr="00F33F2C">
        <w:rPr>
          <w:sz w:val="36"/>
        </w:rPr>
        <w:t>âb</w:t>
      </w:r>
      <w:proofErr w:type="spellEnd"/>
      <w:r w:rsidRPr="00F33F2C">
        <w:rPr>
          <w:sz w:val="36"/>
        </w:rPr>
        <w:t xml:space="preserve">-ı hayat var. Oraya geçmek lâzım.” Baktım ki, </w:t>
      </w:r>
      <w:proofErr w:type="spellStart"/>
      <w:r w:rsidRPr="00F33F2C">
        <w:rPr>
          <w:sz w:val="36"/>
        </w:rPr>
        <w:t>ihtiyarsız</w:t>
      </w:r>
      <w:proofErr w:type="spellEnd"/>
      <w:r w:rsidRPr="00F33F2C">
        <w:rPr>
          <w:sz w:val="36"/>
        </w:rPr>
        <w:t xml:space="preserve"> sevk olunuyorum. Zeminin içinde, tünel-</w:t>
      </w:r>
      <w:proofErr w:type="spellStart"/>
      <w:r w:rsidRPr="00F33F2C">
        <w:rPr>
          <w:sz w:val="36"/>
        </w:rPr>
        <w:t>vari</w:t>
      </w:r>
      <w:proofErr w:type="spellEnd"/>
      <w:r w:rsidRPr="00F33F2C">
        <w:rPr>
          <w:sz w:val="36"/>
        </w:rPr>
        <w:t xml:space="preserve"> bir mağaraya sokuldum. Gitgide zeminin içinde seyahat ettim. Bakıyorum ki: Benden evvel o taht-el arz yolda çok kimseler gitmişler. Her tarafta boğulup kalmışlar. Onların ayak izlerini görüyordum. Bazılarının bir zaman seslerini işitiyordum. Sonra sesleri kesiliyordu. </w:t>
      </w:r>
    </w:p>
    <w:p w:rsidR="000456CE" w:rsidRPr="00F33F2C" w:rsidRDefault="000456CE" w:rsidP="000456CE">
      <w:pPr>
        <w:pStyle w:val="BodyText"/>
        <w:rPr>
          <w:sz w:val="36"/>
        </w:rPr>
      </w:pPr>
      <w:bookmarkStart w:id="68" w:name="3915"/>
      <w:bookmarkEnd w:id="68"/>
      <w:r w:rsidRPr="00F33F2C">
        <w:rPr>
          <w:sz w:val="36"/>
        </w:rPr>
        <w:t xml:space="preserve">        Ey, hayali ile benim seyahat-ı </w:t>
      </w:r>
      <w:proofErr w:type="spellStart"/>
      <w:r w:rsidRPr="00F33F2C">
        <w:rPr>
          <w:sz w:val="36"/>
        </w:rPr>
        <w:t>hayaliyeme</w:t>
      </w:r>
      <w:proofErr w:type="spellEnd"/>
      <w:r w:rsidRPr="00F33F2C">
        <w:rPr>
          <w:sz w:val="36"/>
        </w:rPr>
        <w:t xml:space="preserve"> iştirak eden arkadaş! O zemin, tabiattır ve felsefe-i tabiiyedir. Tünel ise, </w:t>
      </w:r>
      <w:proofErr w:type="spellStart"/>
      <w:r w:rsidRPr="00F33F2C">
        <w:rPr>
          <w:sz w:val="36"/>
        </w:rPr>
        <w:t>ehl</w:t>
      </w:r>
      <w:proofErr w:type="spellEnd"/>
      <w:r w:rsidRPr="00F33F2C">
        <w:rPr>
          <w:sz w:val="36"/>
        </w:rPr>
        <w:t xml:space="preserve">-i felsefenin efkârı ile </w:t>
      </w:r>
      <w:proofErr w:type="spellStart"/>
      <w:r w:rsidRPr="00F33F2C">
        <w:rPr>
          <w:sz w:val="36"/>
        </w:rPr>
        <w:t>hakikata</w:t>
      </w:r>
      <w:proofErr w:type="spellEnd"/>
      <w:r w:rsidRPr="00F33F2C">
        <w:rPr>
          <w:sz w:val="36"/>
        </w:rPr>
        <w:t xml:space="preserve"> yol açmak için açtıkları meslektir. Gördüğüm ayak izleri, Eflatun ve Aristo </w:t>
      </w:r>
      <w:r w:rsidRPr="00F33F2C">
        <w:rPr>
          <w:rStyle w:val="FootnoteReference"/>
          <w:sz w:val="36"/>
        </w:rPr>
        <w:footnoteReference w:id="5"/>
      </w:r>
      <w:r w:rsidRPr="00F33F2C">
        <w:rPr>
          <w:sz w:val="36"/>
        </w:rPr>
        <w:t xml:space="preserve">(Haşiye) gibi </w:t>
      </w:r>
      <w:proofErr w:type="spellStart"/>
      <w:r w:rsidRPr="00F33F2C">
        <w:rPr>
          <w:sz w:val="36"/>
        </w:rPr>
        <w:t>meşahirlerindir</w:t>
      </w:r>
      <w:proofErr w:type="spellEnd"/>
      <w:r w:rsidRPr="00F33F2C">
        <w:rPr>
          <w:sz w:val="36"/>
        </w:rPr>
        <w:t xml:space="preserve">. İşittiğim sesler, </w:t>
      </w:r>
      <w:proofErr w:type="spellStart"/>
      <w:r w:rsidRPr="00F33F2C">
        <w:rPr>
          <w:sz w:val="36"/>
        </w:rPr>
        <w:t>İbn</w:t>
      </w:r>
      <w:proofErr w:type="spellEnd"/>
      <w:r w:rsidRPr="00F33F2C">
        <w:rPr>
          <w:sz w:val="36"/>
        </w:rPr>
        <w:t xml:space="preserve">-i Sina ve </w:t>
      </w:r>
      <w:proofErr w:type="spellStart"/>
      <w:r w:rsidRPr="00F33F2C">
        <w:rPr>
          <w:sz w:val="36"/>
        </w:rPr>
        <w:t>Farabî</w:t>
      </w:r>
      <w:proofErr w:type="spellEnd"/>
      <w:r w:rsidRPr="00F33F2C">
        <w:rPr>
          <w:sz w:val="36"/>
        </w:rPr>
        <w:t xml:space="preserve"> gibi </w:t>
      </w:r>
      <w:proofErr w:type="spellStart"/>
      <w:r w:rsidRPr="00F33F2C">
        <w:rPr>
          <w:sz w:val="36"/>
        </w:rPr>
        <w:t>dâhîlerindir</w:t>
      </w:r>
      <w:proofErr w:type="spellEnd"/>
      <w:r w:rsidRPr="00F33F2C">
        <w:rPr>
          <w:sz w:val="36"/>
        </w:rPr>
        <w:t xml:space="preserve">. </w:t>
      </w:r>
      <w:proofErr w:type="gramStart"/>
      <w:r w:rsidRPr="00F33F2C">
        <w:rPr>
          <w:sz w:val="36"/>
        </w:rPr>
        <w:t>Evet</w:t>
      </w:r>
      <w:proofErr w:type="gramEnd"/>
      <w:r w:rsidRPr="00F33F2C">
        <w:rPr>
          <w:sz w:val="36"/>
        </w:rPr>
        <w:t xml:space="preserve"> </w:t>
      </w:r>
      <w:proofErr w:type="spellStart"/>
      <w:r w:rsidRPr="00F33F2C">
        <w:rPr>
          <w:sz w:val="36"/>
        </w:rPr>
        <w:t>İbn</w:t>
      </w:r>
      <w:proofErr w:type="spellEnd"/>
      <w:r w:rsidRPr="00F33F2C">
        <w:rPr>
          <w:sz w:val="36"/>
        </w:rPr>
        <w:t xml:space="preserve">-i Sina’nın bazı sözlerini, kanunlarını bazı yerlerde görüyordum. Sonra, bütün </w:t>
      </w:r>
      <w:proofErr w:type="spellStart"/>
      <w:r w:rsidRPr="00F33F2C">
        <w:rPr>
          <w:sz w:val="36"/>
        </w:rPr>
        <w:t>bütün</w:t>
      </w:r>
      <w:proofErr w:type="spellEnd"/>
      <w:r w:rsidRPr="00F33F2C">
        <w:rPr>
          <w:sz w:val="36"/>
        </w:rPr>
        <w:t xml:space="preserve"> kesiliyordu. Daha ileri gidememiş. Demek boğulmuş. Her ne ise, seni meraktan kurtarmak için hayalin altındaki </w:t>
      </w:r>
      <w:proofErr w:type="spellStart"/>
      <w:r w:rsidRPr="00F33F2C">
        <w:rPr>
          <w:sz w:val="36"/>
        </w:rPr>
        <w:t>hakikatın</w:t>
      </w:r>
      <w:proofErr w:type="spellEnd"/>
      <w:r w:rsidRPr="00F33F2C">
        <w:rPr>
          <w:sz w:val="36"/>
        </w:rPr>
        <w:t xml:space="preserve"> bir köşesini gösterdim. Şimdi </w:t>
      </w:r>
      <w:proofErr w:type="spellStart"/>
      <w:r w:rsidRPr="00F33F2C">
        <w:rPr>
          <w:sz w:val="36"/>
        </w:rPr>
        <w:t>seyahatıma</w:t>
      </w:r>
      <w:proofErr w:type="spellEnd"/>
      <w:r w:rsidRPr="00F33F2C">
        <w:rPr>
          <w:sz w:val="36"/>
        </w:rPr>
        <w:t xml:space="preserve"> dönüyorum. </w:t>
      </w:r>
    </w:p>
    <w:p w:rsidR="000456CE" w:rsidRPr="00F33F2C" w:rsidRDefault="000456CE" w:rsidP="000456CE">
      <w:pPr>
        <w:pStyle w:val="BodyText"/>
        <w:rPr>
          <w:sz w:val="36"/>
        </w:rPr>
      </w:pPr>
      <w:bookmarkStart w:id="69" w:name="3916"/>
      <w:bookmarkEnd w:id="69"/>
      <w:r w:rsidRPr="00F33F2C">
        <w:rPr>
          <w:sz w:val="36"/>
        </w:rPr>
        <w:t xml:space="preserve">        Gitgide baktım ki benim elime iki şey verildi. Biri, bir elektrik; o taht-el arz tabiatın </w:t>
      </w:r>
      <w:proofErr w:type="spellStart"/>
      <w:r w:rsidRPr="00F33F2C">
        <w:rPr>
          <w:sz w:val="36"/>
        </w:rPr>
        <w:t>zulümatını</w:t>
      </w:r>
      <w:proofErr w:type="spellEnd"/>
      <w:r w:rsidRPr="00F33F2C">
        <w:rPr>
          <w:sz w:val="36"/>
        </w:rPr>
        <w:t xml:space="preserve"> dağıtır. Diğeri, bir âlet </w:t>
      </w:r>
      <w:r w:rsidRPr="00F33F2C">
        <w:rPr>
          <w:sz w:val="36"/>
        </w:rPr>
        <w:lastRenderedPageBreak/>
        <w:t xml:space="preserve">ile dahi azîm kayalar, dağ-misal taşlar parçalanıp bana yol açılıyor. Kulağıma denildi ki: “Bu elektrik ile o âlet, </w:t>
      </w:r>
      <w:proofErr w:type="spellStart"/>
      <w:r w:rsidRPr="00F33F2C">
        <w:rPr>
          <w:sz w:val="36"/>
        </w:rPr>
        <w:t>Kur’anın</w:t>
      </w:r>
      <w:proofErr w:type="spellEnd"/>
      <w:r w:rsidRPr="00F33F2C">
        <w:rPr>
          <w:sz w:val="36"/>
        </w:rPr>
        <w:t xml:space="preserve"> hazinesinden size verilmiştir.” Her ne ise, çok zaman öylece gittim. Baktım ki, öteki tarafa çıktım. Gayet güzel bir bahar mevsiminde bulutsuz bir güneş, ruh-</w:t>
      </w:r>
      <w:proofErr w:type="spellStart"/>
      <w:r w:rsidRPr="00F33F2C">
        <w:rPr>
          <w:sz w:val="36"/>
        </w:rPr>
        <w:t>efza</w:t>
      </w:r>
      <w:proofErr w:type="spellEnd"/>
      <w:r w:rsidRPr="00F33F2C">
        <w:rPr>
          <w:sz w:val="36"/>
        </w:rPr>
        <w:t xml:space="preserve"> bir nesim, </w:t>
      </w:r>
      <w:proofErr w:type="spellStart"/>
      <w:r w:rsidRPr="00F33F2C">
        <w:rPr>
          <w:sz w:val="36"/>
        </w:rPr>
        <w:t>hayatdar</w:t>
      </w:r>
      <w:proofErr w:type="spellEnd"/>
      <w:r w:rsidRPr="00F33F2C">
        <w:rPr>
          <w:sz w:val="36"/>
        </w:rPr>
        <w:t xml:space="preserve"> bir </w:t>
      </w:r>
      <w:proofErr w:type="spellStart"/>
      <w:r w:rsidRPr="00F33F2C">
        <w:rPr>
          <w:sz w:val="36"/>
        </w:rPr>
        <w:t>âb</w:t>
      </w:r>
      <w:proofErr w:type="spellEnd"/>
      <w:r w:rsidRPr="00F33F2C">
        <w:rPr>
          <w:sz w:val="36"/>
        </w:rPr>
        <w:t xml:space="preserve">-ı leziz, her taraf şenlik içinde bir âlem gördüm. Elhamdülillah dedim. </w:t>
      </w:r>
    </w:p>
    <w:p w:rsidR="000456CE" w:rsidRPr="00F33F2C" w:rsidRDefault="000456CE" w:rsidP="000456CE">
      <w:pPr>
        <w:pStyle w:val="BodyText"/>
        <w:rPr>
          <w:sz w:val="36"/>
        </w:rPr>
      </w:pPr>
      <w:bookmarkStart w:id="70" w:name="3917"/>
      <w:bookmarkEnd w:id="70"/>
      <w:r w:rsidRPr="00F33F2C">
        <w:rPr>
          <w:sz w:val="36"/>
        </w:rPr>
        <w:t xml:space="preserve">        Sonra baktım ki, ben kendi kendime </w:t>
      </w:r>
      <w:proofErr w:type="spellStart"/>
      <w:r w:rsidRPr="00F33F2C">
        <w:rPr>
          <w:sz w:val="36"/>
        </w:rPr>
        <w:t>mâlik</w:t>
      </w:r>
      <w:proofErr w:type="spellEnd"/>
      <w:r w:rsidRPr="00F33F2C">
        <w:rPr>
          <w:sz w:val="36"/>
        </w:rPr>
        <w:t xml:space="preserve"> değilim. Birisi beni tecrübe ediyor. Yine evvelki vaziyette o sahra-</w:t>
      </w:r>
      <w:proofErr w:type="spellStart"/>
      <w:r w:rsidRPr="00F33F2C">
        <w:rPr>
          <w:sz w:val="36"/>
        </w:rPr>
        <w:t>yı</w:t>
      </w:r>
      <w:proofErr w:type="spellEnd"/>
      <w:r w:rsidRPr="00F33F2C">
        <w:rPr>
          <w:sz w:val="36"/>
        </w:rPr>
        <w:t xml:space="preserve"> </w:t>
      </w:r>
      <w:proofErr w:type="spellStart"/>
      <w:r w:rsidRPr="00F33F2C">
        <w:rPr>
          <w:sz w:val="36"/>
        </w:rPr>
        <w:t>azîmede</w:t>
      </w:r>
      <w:proofErr w:type="spellEnd"/>
      <w:r w:rsidRPr="00F33F2C">
        <w:rPr>
          <w:sz w:val="36"/>
        </w:rPr>
        <w:t xml:space="preserve">, boğucu bulut altında yine ben kendimi gördüm. Daha başka bir yolda bir saik beni </w:t>
      </w:r>
      <w:proofErr w:type="spellStart"/>
      <w:r w:rsidRPr="00F33F2C">
        <w:rPr>
          <w:sz w:val="36"/>
        </w:rPr>
        <w:t>sevkediyordu</w:t>
      </w:r>
      <w:proofErr w:type="spellEnd"/>
      <w:r w:rsidRPr="00F33F2C">
        <w:rPr>
          <w:sz w:val="36"/>
        </w:rPr>
        <w:t xml:space="preserve">. Bu defa taht-ez zemin değil, belki </w:t>
      </w:r>
      <w:proofErr w:type="spellStart"/>
      <w:r w:rsidRPr="00F33F2C">
        <w:rPr>
          <w:sz w:val="36"/>
        </w:rPr>
        <w:t>seyr</w:t>
      </w:r>
      <w:proofErr w:type="spellEnd"/>
      <w:r w:rsidRPr="00F33F2C">
        <w:rPr>
          <w:sz w:val="36"/>
        </w:rPr>
        <w:t xml:space="preserve"> ü </w:t>
      </w:r>
      <w:proofErr w:type="spellStart"/>
      <w:r w:rsidRPr="00F33F2C">
        <w:rPr>
          <w:sz w:val="36"/>
        </w:rPr>
        <w:t>seyahatla</w:t>
      </w:r>
      <w:proofErr w:type="spellEnd"/>
      <w:r w:rsidRPr="00F33F2C">
        <w:rPr>
          <w:sz w:val="36"/>
        </w:rPr>
        <w:t xml:space="preserve"> yeryüzünü </w:t>
      </w:r>
      <w:proofErr w:type="spellStart"/>
      <w:r w:rsidRPr="00F33F2C">
        <w:rPr>
          <w:sz w:val="36"/>
        </w:rPr>
        <w:t>kat’edip</w:t>
      </w:r>
      <w:proofErr w:type="spellEnd"/>
      <w:r w:rsidRPr="00F33F2C">
        <w:rPr>
          <w:sz w:val="36"/>
        </w:rPr>
        <w:t xml:space="preserve"> öteki yüze geçmek için gidiyordum. O </w:t>
      </w:r>
      <w:proofErr w:type="spellStart"/>
      <w:r w:rsidRPr="00F33F2C">
        <w:rPr>
          <w:sz w:val="36"/>
        </w:rPr>
        <w:t>seyahatımda</w:t>
      </w:r>
      <w:proofErr w:type="spellEnd"/>
      <w:r w:rsidRPr="00F33F2C">
        <w:rPr>
          <w:sz w:val="36"/>
        </w:rPr>
        <w:t xml:space="preserve"> öyle </w:t>
      </w:r>
      <w:proofErr w:type="spellStart"/>
      <w:r w:rsidRPr="00F33F2C">
        <w:rPr>
          <w:sz w:val="36"/>
        </w:rPr>
        <w:t>acaib</w:t>
      </w:r>
      <w:proofErr w:type="spellEnd"/>
      <w:r w:rsidRPr="00F33F2C">
        <w:rPr>
          <w:sz w:val="36"/>
        </w:rPr>
        <w:t xml:space="preserve"> ve garaibi görüyordum ki, tarif edilmez. Deniz bana hiddet ediyor, fırtına beni </w:t>
      </w:r>
      <w:proofErr w:type="spellStart"/>
      <w:r w:rsidRPr="00F33F2C">
        <w:rPr>
          <w:sz w:val="36"/>
        </w:rPr>
        <w:t>tehdid</w:t>
      </w:r>
      <w:proofErr w:type="spellEnd"/>
      <w:r w:rsidRPr="00F33F2C">
        <w:rPr>
          <w:sz w:val="36"/>
        </w:rPr>
        <w:t xml:space="preserve"> eder, </w:t>
      </w:r>
      <w:proofErr w:type="spellStart"/>
      <w:r w:rsidRPr="00F33F2C">
        <w:rPr>
          <w:sz w:val="36"/>
        </w:rPr>
        <w:t>herşey</w:t>
      </w:r>
      <w:proofErr w:type="spellEnd"/>
      <w:r w:rsidRPr="00F33F2C">
        <w:rPr>
          <w:sz w:val="36"/>
        </w:rPr>
        <w:t xml:space="preserve"> bana </w:t>
      </w:r>
      <w:proofErr w:type="spellStart"/>
      <w:r w:rsidRPr="00F33F2C">
        <w:rPr>
          <w:sz w:val="36"/>
        </w:rPr>
        <w:t>müşkilât</w:t>
      </w:r>
      <w:proofErr w:type="spellEnd"/>
      <w:r w:rsidRPr="00F33F2C">
        <w:rPr>
          <w:sz w:val="36"/>
        </w:rPr>
        <w:t xml:space="preserve"> peyda eder. Fakat yine </w:t>
      </w:r>
      <w:proofErr w:type="spellStart"/>
      <w:r w:rsidRPr="00F33F2C">
        <w:rPr>
          <w:sz w:val="36"/>
        </w:rPr>
        <w:t>Kur’andan</w:t>
      </w:r>
      <w:proofErr w:type="spellEnd"/>
      <w:r w:rsidRPr="00F33F2C">
        <w:rPr>
          <w:sz w:val="36"/>
        </w:rPr>
        <w:t xml:space="preserve"> bana verilen bir vasıta-i </w:t>
      </w:r>
      <w:proofErr w:type="spellStart"/>
      <w:r w:rsidRPr="00F33F2C">
        <w:rPr>
          <w:sz w:val="36"/>
        </w:rPr>
        <w:t>seyahatımla</w:t>
      </w:r>
      <w:proofErr w:type="spellEnd"/>
      <w:r w:rsidRPr="00F33F2C">
        <w:rPr>
          <w:sz w:val="36"/>
        </w:rPr>
        <w:t xml:space="preserve"> geçiyordum, galebe çalıyordum. Gitgide bakıyordum, her tarafta seyyahların cenazeleri </w:t>
      </w:r>
      <w:bookmarkStart w:id="71" w:name="3919"/>
      <w:bookmarkStart w:id="72" w:name="3918"/>
      <w:bookmarkStart w:id="73" w:name="3920"/>
      <w:bookmarkEnd w:id="71"/>
      <w:bookmarkEnd w:id="72"/>
      <w:bookmarkEnd w:id="73"/>
      <w:r w:rsidRPr="00F33F2C">
        <w:rPr>
          <w:sz w:val="36"/>
        </w:rPr>
        <w:t xml:space="preserve">bulunuyor. O </w:t>
      </w:r>
      <w:proofErr w:type="spellStart"/>
      <w:r w:rsidRPr="00F33F2C">
        <w:rPr>
          <w:sz w:val="36"/>
        </w:rPr>
        <w:t>seyahatı</w:t>
      </w:r>
      <w:proofErr w:type="spellEnd"/>
      <w:r w:rsidRPr="00F33F2C">
        <w:rPr>
          <w:sz w:val="36"/>
        </w:rPr>
        <w:t xml:space="preserve"> bitirenler, binde ancak birdir. Her ne ise… O buluttan kurtulup, zeminin öteki yüzüne geçip güzel güneşle karşılaştım. Ruh-</w:t>
      </w:r>
      <w:proofErr w:type="spellStart"/>
      <w:r w:rsidRPr="00F33F2C">
        <w:rPr>
          <w:sz w:val="36"/>
        </w:rPr>
        <w:t>efza</w:t>
      </w:r>
      <w:proofErr w:type="spellEnd"/>
      <w:r w:rsidRPr="00F33F2C">
        <w:rPr>
          <w:sz w:val="36"/>
        </w:rPr>
        <w:t xml:space="preserve"> nesimi teneffüs ederek, Elhamdülillah dedim. O cennet gibi o âlemi seyre başladım. </w:t>
      </w:r>
    </w:p>
    <w:p w:rsidR="000456CE" w:rsidRPr="00F33F2C" w:rsidRDefault="000456CE" w:rsidP="000456CE">
      <w:pPr>
        <w:pStyle w:val="BodyText"/>
        <w:rPr>
          <w:sz w:val="36"/>
        </w:rPr>
      </w:pPr>
      <w:bookmarkStart w:id="74" w:name="3921"/>
      <w:bookmarkEnd w:id="74"/>
      <w:r w:rsidRPr="00F33F2C">
        <w:rPr>
          <w:sz w:val="36"/>
        </w:rPr>
        <w:t xml:space="preserve">        Sonra baktım: Biri var ki, beni orada bırakmıyor. Başka yolu bana gösterecek gibi, yine beni bir anda o </w:t>
      </w:r>
      <w:proofErr w:type="spellStart"/>
      <w:r w:rsidRPr="00F33F2C">
        <w:rPr>
          <w:sz w:val="36"/>
        </w:rPr>
        <w:t>müdhiş</w:t>
      </w:r>
      <w:proofErr w:type="spellEnd"/>
      <w:r w:rsidRPr="00F33F2C">
        <w:rPr>
          <w:sz w:val="36"/>
        </w:rPr>
        <w:t xml:space="preserve"> sahraya getirdi. Baktım ki: Yukarıdan inmiş aynı asansörler gibi muhtelif tarzlarda bazı tayyare, bazı otomobil, bazı </w:t>
      </w:r>
      <w:proofErr w:type="spellStart"/>
      <w:r w:rsidRPr="00F33F2C">
        <w:rPr>
          <w:sz w:val="36"/>
        </w:rPr>
        <w:t>zenbil</w:t>
      </w:r>
      <w:proofErr w:type="spellEnd"/>
      <w:r w:rsidRPr="00F33F2C">
        <w:rPr>
          <w:sz w:val="36"/>
        </w:rPr>
        <w:t xml:space="preserve"> gibi </w:t>
      </w:r>
      <w:r w:rsidRPr="00F33F2C">
        <w:rPr>
          <w:sz w:val="36"/>
        </w:rPr>
        <w:lastRenderedPageBreak/>
        <w:t xml:space="preserve">şeyler görünüyor. Kuvvet ve istidada göre onlara atılsa yukarıya çekiliyor. Ben de birisine atladım. Baktım, bir dakika zarfında bulutun fevkine beni çıkardı. Gayet güzel, müzeyyen, yeşil dağların üstüne çıktım. O bulut tabakası, dağın yarısına kadar gelmemişti. En latif bir nesim, en leziz bir </w:t>
      </w:r>
      <w:proofErr w:type="spellStart"/>
      <w:r w:rsidRPr="00F33F2C">
        <w:rPr>
          <w:sz w:val="36"/>
        </w:rPr>
        <w:t>âb</w:t>
      </w:r>
      <w:proofErr w:type="spellEnd"/>
      <w:r w:rsidRPr="00F33F2C">
        <w:rPr>
          <w:sz w:val="36"/>
        </w:rPr>
        <w:t xml:space="preserve">, en şirin bir ziya her tarafta görünüyor. Baktım ki: O asansörler gibi nurani menziller, her tarafta var. </w:t>
      </w:r>
      <w:proofErr w:type="spellStart"/>
      <w:r w:rsidRPr="00F33F2C">
        <w:rPr>
          <w:sz w:val="36"/>
        </w:rPr>
        <w:t>Hattâ</w:t>
      </w:r>
      <w:proofErr w:type="spellEnd"/>
      <w:r w:rsidRPr="00F33F2C">
        <w:rPr>
          <w:sz w:val="36"/>
        </w:rPr>
        <w:t xml:space="preserve"> iki </w:t>
      </w:r>
      <w:proofErr w:type="spellStart"/>
      <w:r w:rsidRPr="00F33F2C">
        <w:rPr>
          <w:sz w:val="36"/>
        </w:rPr>
        <w:t>seyahatımda</w:t>
      </w:r>
      <w:proofErr w:type="spellEnd"/>
      <w:r w:rsidRPr="00F33F2C">
        <w:rPr>
          <w:sz w:val="36"/>
        </w:rPr>
        <w:t xml:space="preserve"> ve zeminin öteki yüzünde onları görmüştüm. </w:t>
      </w:r>
      <w:proofErr w:type="gramStart"/>
      <w:r w:rsidRPr="00F33F2C">
        <w:rPr>
          <w:sz w:val="36"/>
        </w:rPr>
        <w:t>anlamamıştım</w:t>
      </w:r>
      <w:proofErr w:type="gramEnd"/>
      <w:r w:rsidRPr="00F33F2C">
        <w:rPr>
          <w:sz w:val="36"/>
        </w:rPr>
        <w:t xml:space="preserve">. Şimdi anlıyorum ki şunlar, Kur’an-ı </w:t>
      </w:r>
      <w:proofErr w:type="spellStart"/>
      <w:r w:rsidRPr="00F33F2C">
        <w:rPr>
          <w:sz w:val="36"/>
        </w:rPr>
        <w:t>Hakîm’in</w:t>
      </w:r>
      <w:proofErr w:type="spellEnd"/>
      <w:r w:rsidRPr="00F33F2C">
        <w:rPr>
          <w:sz w:val="36"/>
        </w:rPr>
        <w:t xml:space="preserve"> </w:t>
      </w:r>
      <w:proofErr w:type="spellStart"/>
      <w:r w:rsidRPr="00F33F2C">
        <w:rPr>
          <w:sz w:val="36"/>
        </w:rPr>
        <w:t>âyetlerinin</w:t>
      </w:r>
      <w:proofErr w:type="spellEnd"/>
      <w:r w:rsidRPr="00F33F2C">
        <w:rPr>
          <w:sz w:val="36"/>
        </w:rPr>
        <w:t xml:space="preserve"> cilveleridir. </w:t>
      </w:r>
    </w:p>
    <w:p w:rsidR="000456CE" w:rsidRPr="00F33F2C" w:rsidRDefault="000456CE" w:rsidP="000456CE">
      <w:pPr>
        <w:pStyle w:val="BodyText"/>
        <w:rPr>
          <w:sz w:val="36"/>
        </w:rPr>
      </w:pPr>
      <w:bookmarkStart w:id="75" w:name="3922"/>
      <w:bookmarkEnd w:id="75"/>
      <w:r w:rsidRPr="00F33F2C">
        <w:rPr>
          <w:sz w:val="36"/>
        </w:rPr>
        <w:t xml:space="preserve">        İşte </w:t>
      </w:r>
      <w:r w:rsidRPr="00F33F2C">
        <w:rPr>
          <w:sz w:val="36"/>
          <w:rtl/>
        </w:rPr>
        <w:t>وَلاَ الضَّالِّينَ</w:t>
      </w:r>
      <w:r w:rsidRPr="00F33F2C">
        <w:rPr>
          <w:sz w:val="36"/>
          <w:cs/>
        </w:rPr>
        <w:t xml:space="preserve"> </w:t>
      </w:r>
      <w:r w:rsidRPr="00F33F2C">
        <w:rPr>
          <w:sz w:val="36"/>
        </w:rPr>
        <w:t xml:space="preserve">ile işaret olunan evvelki yol, tabiata saplananların ve </w:t>
      </w:r>
      <w:proofErr w:type="spellStart"/>
      <w:r w:rsidRPr="00F33F2C">
        <w:rPr>
          <w:sz w:val="36"/>
        </w:rPr>
        <w:t>tabiiyyun</w:t>
      </w:r>
      <w:proofErr w:type="spellEnd"/>
      <w:r w:rsidRPr="00F33F2C">
        <w:rPr>
          <w:sz w:val="36"/>
        </w:rPr>
        <w:t xml:space="preserve"> fikrini taşıyanların mesleğidir ki; onda, </w:t>
      </w:r>
      <w:proofErr w:type="spellStart"/>
      <w:r w:rsidRPr="00F33F2C">
        <w:rPr>
          <w:sz w:val="36"/>
        </w:rPr>
        <w:t>hakikata</w:t>
      </w:r>
      <w:proofErr w:type="spellEnd"/>
      <w:r w:rsidRPr="00F33F2C">
        <w:rPr>
          <w:sz w:val="36"/>
        </w:rPr>
        <w:t xml:space="preserve"> ve nura geçmek için ne kadar </w:t>
      </w:r>
      <w:proofErr w:type="spellStart"/>
      <w:r w:rsidRPr="00F33F2C">
        <w:rPr>
          <w:sz w:val="36"/>
        </w:rPr>
        <w:t>müşkilât</w:t>
      </w:r>
      <w:proofErr w:type="spellEnd"/>
      <w:r w:rsidRPr="00F33F2C">
        <w:rPr>
          <w:sz w:val="36"/>
        </w:rPr>
        <w:t xml:space="preserve"> olduğunu hissettiniz. </w:t>
      </w:r>
      <w:r w:rsidRPr="00F33F2C">
        <w:rPr>
          <w:sz w:val="36"/>
          <w:rtl/>
        </w:rPr>
        <w:t>غَيْرِ الْمَغْضُوبِ</w:t>
      </w:r>
      <w:r w:rsidRPr="00F33F2C">
        <w:rPr>
          <w:sz w:val="36"/>
          <w:cs/>
        </w:rPr>
        <w:t xml:space="preserve"> </w:t>
      </w:r>
      <w:r w:rsidRPr="00F33F2C">
        <w:rPr>
          <w:sz w:val="36"/>
        </w:rPr>
        <w:t xml:space="preserve">ile işaret olunan ikinci yol, </w:t>
      </w:r>
      <w:proofErr w:type="spellStart"/>
      <w:r w:rsidRPr="00F33F2C">
        <w:rPr>
          <w:sz w:val="36"/>
        </w:rPr>
        <w:t>esbabperestlerin</w:t>
      </w:r>
      <w:proofErr w:type="spellEnd"/>
      <w:r w:rsidRPr="00F33F2C">
        <w:rPr>
          <w:sz w:val="36"/>
        </w:rPr>
        <w:t xml:space="preserve"> ve vesaite </w:t>
      </w:r>
      <w:proofErr w:type="spellStart"/>
      <w:r w:rsidRPr="00F33F2C">
        <w:rPr>
          <w:sz w:val="36"/>
        </w:rPr>
        <w:t>icad</w:t>
      </w:r>
      <w:proofErr w:type="spellEnd"/>
      <w:r w:rsidRPr="00F33F2C">
        <w:rPr>
          <w:sz w:val="36"/>
        </w:rPr>
        <w:t xml:space="preserve"> ve tesir verenlerin, </w:t>
      </w:r>
      <w:proofErr w:type="spellStart"/>
      <w:r w:rsidRPr="00F33F2C">
        <w:rPr>
          <w:sz w:val="36"/>
        </w:rPr>
        <w:t>Meşaiyyun</w:t>
      </w:r>
      <w:proofErr w:type="spellEnd"/>
      <w:r w:rsidRPr="00F33F2C">
        <w:rPr>
          <w:sz w:val="36"/>
        </w:rPr>
        <w:t xml:space="preserve"> </w:t>
      </w:r>
      <w:proofErr w:type="spellStart"/>
      <w:r w:rsidRPr="00F33F2C">
        <w:rPr>
          <w:sz w:val="36"/>
        </w:rPr>
        <w:t>hükeması</w:t>
      </w:r>
      <w:proofErr w:type="spellEnd"/>
      <w:r w:rsidRPr="00F33F2C">
        <w:rPr>
          <w:sz w:val="36"/>
        </w:rPr>
        <w:t xml:space="preserve"> gibi; yalnız akıl ile, fikir ile hakikat-</w:t>
      </w:r>
      <w:proofErr w:type="spellStart"/>
      <w:r w:rsidRPr="00F33F2C">
        <w:rPr>
          <w:sz w:val="36"/>
        </w:rPr>
        <w:t>ül</w:t>
      </w:r>
      <w:proofErr w:type="spellEnd"/>
      <w:r w:rsidRPr="00F33F2C">
        <w:rPr>
          <w:sz w:val="36"/>
        </w:rPr>
        <w:t xml:space="preserve"> </w:t>
      </w:r>
      <w:proofErr w:type="spellStart"/>
      <w:r w:rsidRPr="00F33F2C">
        <w:rPr>
          <w:sz w:val="36"/>
        </w:rPr>
        <w:t>hakaika</w:t>
      </w:r>
      <w:proofErr w:type="spellEnd"/>
      <w:r w:rsidRPr="00F33F2C">
        <w:rPr>
          <w:sz w:val="36"/>
        </w:rPr>
        <w:t xml:space="preserve"> ve </w:t>
      </w:r>
      <w:proofErr w:type="spellStart"/>
      <w:r w:rsidRPr="00F33F2C">
        <w:rPr>
          <w:sz w:val="36"/>
        </w:rPr>
        <w:t>Vâcib-ül</w:t>
      </w:r>
      <w:proofErr w:type="spellEnd"/>
      <w:r w:rsidRPr="00F33F2C">
        <w:rPr>
          <w:sz w:val="36"/>
        </w:rPr>
        <w:t xml:space="preserve"> </w:t>
      </w:r>
      <w:proofErr w:type="spellStart"/>
      <w:r w:rsidRPr="00F33F2C">
        <w:rPr>
          <w:sz w:val="36"/>
        </w:rPr>
        <w:t>Vücud’un</w:t>
      </w:r>
      <w:proofErr w:type="spellEnd"/>
      <w:r w:rsidRPr="00F33F2C">
        <w:rPr>
          <w:sz w:val="36"/>
        </w:rPr>
        <w:t xml:space="preserve"> marifetine yol açanların mesleğidir. </w:t>
      </w:r>
      <w:r w:rsidRPr="00F33F2C">
        <w:rPr>
          <w:sz w:val="36"/>
          <w:rtl/>
        </w:rPr>
        <w:t>اَلَّذِينَ اَنْعَمْتَ عَلَيْهِمْ</w:t>
      </w:r>
      <w:r w:rsidRPr="00F33F2C">
        <w:rPr>
          <w:sz w:val="36"/>
          <w:cs/>
        </w:rPr>
        <w:t xml:space="preserve"> </w:t>
      </w:r>
      <w:r w:rsidRPr="00F33F2C">
        <w:rPr>
          <w:sz w:val="36"/>
        </w:rPr>
        <w:t xml:space="preserve">ile işaret olunan üçüncü yol ise: Sırat-ı müstakim ehli olan </w:t>
      </w:r>
      <w:proofErr w:type="spellStart"/>
      <w:r w:rsidRPr="00F33F2C">
        <w:rPr>
          <w:sz w:val="36"/>
        </w:rPr>
        <w:t>ehl</w:t>
      </w:r>
      <w:proofErr w:type="spellEnd"/>
      <w:r w:rsidRPr="00F33F2C">
        <w:rPr>
          <w:sz w:val="36"/>
        </w:rPr>
        <w:t xml:space="preserve">-i </w:t>
      </w:r>
      <w:proofErr w:type="spellStart"/>
      <w:r w:rsidRPr="00F33F2C">
        <w:rPr>
          <w:sz w:val="36"/>
        </w:rPr>
        <w:t>Kur’anın</w:t>
      </w:r>
      <w:proofErr w:type="spellEnd"/>
      <w:r w:rsidRPr="00F33F2C">
        <w:rPr>
          <w:sz w:val="36"/>
        </w:rPr>
        <w:t xml:space="preserve"> cadde-i </w:t>
      </w:r>
      <w:proofErr w:type="spellStart"/>
      <w:r w:rsidRPr="00F33F2C">
        <w:rPr>
          <w:sz w:val="36"/>
        </w:rPr>
        <w:t>nuraniyesidir</w:t>
      </w:r>
      <w:proofErr w:type="spellEnd"/>
      <w:r w:rsidRPr="00F33F2C">
        <w:rPr>
          <w:sz w:val="36"/>
        </w:rPr>
        <w:t xml:space="preserve"> ki en kısa, en rahat, en selâmet ve herkese açık, semavî ve rahmanî ve nuranî bir meslektir. </w:t>
      </w:r>
    </w:p>
    <w:p w:rsidR="000456CE" w:rsidRPr="00F33F2C" w:rsidRDefault="000456CE" w:rsidP="000456CE">
      <w:pPr>
        <w:pStyle w:val="BodyText"/>
        <w:jc w:val="center"/>
        <w:rPr>
          <w:sz w:val="36"/>
        </w:rPr>
      </w:pPr>
      <w:bookmarkStart w:id="76" w:name="3923"/>
      <w:bookmarkEnd w:id="76"/>
      <w:r w:rsidRPr="00F33F2C">
        <w:rPr>
          <w:sz w:val="36"/>
        </w:rPr>
        <w:t>* * *</w:t>
      </w:r>
    </w:p>
    <w:p w:rsidR="001F5A64" w:rsidRPr="00F33F2C" w:rsidRDefault="001F5A64">
      <w:pPr>
        <w:rPr>
          <w:sz w:val="32"/>
        </w:rPr>
      </w:pPr>
    </w:p>
    <w:sectPr w:rsidR="001F5A64" w:rsidRPr="00F33F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56CE" w:rsidRDefault="000456CE" w:rsidP="000456CE">
      <w:pPr>
        <w:spacing w:after="0" w:line="240" w:lineRule="auto"/>
      </w:pPr>
      <w:r>
        <w:separator/>
      </w:r>
    </w:p>
  </w:endnote>
  <w:endnote w:type="continuationSeparator" w:id="0">
    <w:p w:rsidR="000456CE" w:rsidRDefault="000456CE" w:rsidP="000456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dobe Arabic">
    <w:panose1 w:val="00000000000000000000"/>
    <w:charset w:val="00"/>
    <w:family w:val="roman"/>
    <w:notTrueType/>
    <w:pitch w:val="variable"/>
    <w:sig w:usb0="8000202F" w:usb1="8000A04A" w:usb2="00000008" w:usb3="00000000" w:csb0="0000004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56CE" w:rsidRDefault="000456CE" w:rsidP="000456CE">
      <w:pPr>
        <w:spacing w:after="0" w:line="240" w:lineRule="auto"/>
      </w:pPr>
      <w:r>
        <w:separator/>
      </w:r>
    </w:p>
  </w:footnote>
  <w:footnote w:type="continuationSeparator" w:id="0">
    <w:p w:rsidR="000456CE" w:rsidRDefault="000456CE" w:rsidP="000456CE">
      <w:pPr>
        <w:spacing w:after="0" w:line="240" w:lineRule="auto"/>
      </w:pPr>
      <w:r>
        <w:continuationSeparator/>
      </w:r>
    </w:p>
  </w:footnote>
  <w:footnote w:id="1">
    <w:p w:rsidR="00F33F2C" w:rsidRDefault="00F33F2C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F33F2C">
        <w:t xml:space="preserve">“Biz emaneti göklere, yere ve dağlara teklif ettik. Hepsi de onu yüklenmekten kaçındı ve ondan korktu. İnsan ise onu yüklendi. Gerçekten insan çok zalim, çok cahildir.” </w:t>
      </w:r>
      <w:proofErr w:type="spellStart"/>
      <w:r w:rsidRPr="00F33F2C">
        <w:t>Ahzâb</w:t>
      </w:r>
      <w:proofErr w:type="spellEnd"/>
      <w:r w:rsidRPr="00F33F2C">
        <w:t xml:space="preserve"> </w:t>
      </w:r>
      <w:proofErr w:type="spellStart"/>
      <w:r w:rsidRPr="00F33F2C">
        <w:t>Sûresi</w:t>
      </w:r>
      <w:proofErr w:type="spellEnd"/>
      <w:r w:rsidRPr="00F33F2C">
        <w:t xml:space="preserve">, </w:t>
      </w:r>
      <w:proofErr w:type="gramStart"/>
      <w:r w:rsidRPr="00F33F2C">
        <w:t>33:72</w:t>
      </w:r>
      <w:proofErr w:type="gramEnd"/>
      <w:r w:rsidRPr="00F33F2C">
        <w:t>.</w:t>
      </w:r>
    </w:p>
  </w:footnote>
  <w:footnote w:id="2">
    <w:p w:rsidR="000456CE" w:rsidRDefault="000456CE" w:rsidP="000456CE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1F5A96">
        <w:t xml:space="preserve">(Haşiye): Evet </w:t>
      </w:r>
      <w:proofErr w:type="spellStart"/>
      <w:r w:rsidRPr="001F5A96">
        <w:t>Nemrudları</w:t>
      </w:r>
      <w:proofErr w:type="spellEnd"/>
      <w:r w:rsidRPr="001F5A96">
        <w:t xml:space="preserve">, Firavunları yetiştiren ve </w:t>
      </w:r>
      <w:proofErr w:type="spellStart"/>
      <w:r w:rsidRPr="001F5A96">
        <w:t>dayelik</w:t>
      </w:r>
      <w:proofErr w:type="spellEnd"/>
      <w:r w:rsidRPr="001F5A96">
        <w:t xml:space="preserve"> edip emziren, eski Mısır ve Babil’in ya sihir derecesine çıkmış veyahut hususî olduğu için etrafında sihir telakki edilen eski felsefeleri olduğu gibi; </w:t>
      </w:r>
      <w:proofErr w:type="spellStart"/>
      <w:r w:rsidRPr="001F5A96">
        <w:t>âliheleri</w:t>
      </w:r>
      <w:proofErr w:type="spellEnd"/>
      <w:r w:rsidRPr="001F5A96">
        <w:t xml:space="preserve"> eski Yunan kafasında yerleştiren ve esnamı </w:t>
      </w:r>
      <w:proofErr w:type="spellStart"/>
      <w:r w:rsidRPr="001F5A96">
        <w:t>tevlid</w:t>
      </w:r>
      <w:proofErr w:type="spellEnd"/>
      <w:r w:rsidRPr="001F5A96">
        <w:t xml:space="preserve"> eden felsefe-i tabiiye bataklığıdır. </w:t>
      </w:r>
      <w:proofErr w:type="gramStart"/>
      <w:r w:rsidRPr="001F5A96">
        <w:t>Evet</w:t>
      </w:r>
      <w:proofErr w:type="gramEnd"/>
      <w:r w:rsidRPr="001F5A96">
        <w:t xml:space="preserve"> tabiatın perdesi ile Allah’ın nurunu görmeyen insan, </w:t>
      </w:r>
      <w:proofErr w:type="spellStart"/>
      <w:r w:rsidRPr="001F5A96">
        <w:t>herşeye</w:t>
      </w:r>
      <w:proofErr w:type="spellEnd"/>
      <w:r w:rsidRPr="001F5A96">
        <w:t xml:space="preserve"> bir uluhiyet verip kendi başına musallat eder.</w:t>
      </w:r>
    </w:p>
  </w:footnote>
  <w:footnote w:id="3">
    <w:p w:rsidR="000456CE" w:rsidRDefault="000456CE" w:rsidP="000456CE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1F5A96">
        <w:t>(Haşiye-1): Düstur-u nübüvvet “Kuvvet haktadır, hak kuvvette değildir</w:t>
      </w:r>
      <w:r>
        <w:t>.</w:t>
      </w:r>
      <w:r w:rsidRPr="001F5A96">
        <w:t>” der, zulmü keser, adaleti temin eder.</w:t>
      </w:r>
    </w:p>
  </w:footnote>
  <w:footnote w:id="4">
    <w:p w:rsidR="000456CE" w:rsidRDefault="000456CE" w:rsidP="000456CE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1F5A96">
        <w:t xml:space="preserve">(Haşiye-2): Yani o sanem-misaller perestişkârlarının </w:t>
      </w:r>
      <w:proofErr w:type="spellStart"/>
      <w:r w:rsidRPr="001F5A96">
        <w:t>hevesatlarına</w:t>
      </w:r>
      <w:proofErr w:type="spellEnd"/>
      <w:r w:rsidRPr="001F5A96">
        <w:t xml:space="preserve"> hoş görünmek ve teveccühlerini kazanmak için riyakârane gösteriş ile ibadet gibi bir vaziyet gösteriyorlar.</w:t>
      </w:r>
    </w:p>
  </w:footnote>
  <w:footnote w:id="5">
    <w:p w:rsidR="000456CE" w:rsidRDefault="000456CE" w:rsidP="000456CE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1F5A96">
        <w:t xml:space="preserve">(Haşiye): Eğer desen: “Sen necisin, bu </w:t>
      </w:r>
      <w:proofErr w:type="spellStart"/>
      <w:r w:rsidRPr="001F5A96">
        <w:t>meşahire</w:t>
      </w:r>
      <w:proofErr w:type="spellEnd"/>
      <w:r w:rsidRPr="001F5A96">
        <w:t xml:space="preserve"> karşı meydana çıkıyorsun? Sen bir sinek gibi olup da, kartalların uçmalarına karışıyorsun?” Ben de derim ki: “Kur’an gibi bir </w:t>
      </w:r>
      <w:proofErr w:type="spellStart"/>
      <w:r w:rsidRPr="001F5A96">
        <w:t>üstad</w:t>
      </w:r>
      <w:proofErr w:type="spellEnd"/>
      <w:r w:rsidRPr="001F5A96">
        <w:t xml:space="preserve">-ı </w:t>
      </w:r>
      <w:proofErr w:type="spellStart"/>
      <w:r w:rsidRPr="001F5A96">
        <w:t>ezeliyem</w:t>
      </w:r>
      <w:proofErr w:type="spellEnd"/>
      <w:r w:rsidRPr="001F5A96">
        <w:t xml:space="preserve"> varken, dalalet-</w:t>
      </w:r>
      <w:proofErr w:type="spellStart"/>
      <w:r w:rsidRPr="001F5A96">
        <w:t>âlûd</w:t>
      </w:r>
      <w:proofErr w:type="spellEnd"/>
      <w:r w:rsidRPr="001F5A96">
        <w:t xml:space="preserve"> felsefenin ve evham-</w:t>
      </w:r>
      <w:proofErr w:type="spellStart"/>
      <w:r w:rsidRPr="001F5A96">
        <w:t>âlûd</w:t>
      </w:r>
      <w:proofErr w:type="spellEnd"/>
      <w:r w:rsidRPr="001F5A96">
        <w:t xml:space="preserve"> aklın </w:t>
      </w:r>
      <w:proofErr w:type="spellStart"/>
      <w:r w:rsidRPr="001F5A96">
        <w:t>şakirdleri</w:t>
      </w:r>
      <w:proofErr w:type="spellEnd"/>
      <w:r w:rsidRPr="001F5A96">
        <w:t xml:space="preserve"> olan o kartallara, hakikat ve marifet yolunda, sinek kanadı kadar da kıymet vermeğe mecbur değilim. Ben onlardan ne kadar aşağı isem, onların üstadı dahi, benim üstadımdan bin defa daha aşağıdır. Üstadımın himmetiyle, onları </w:t>
      </w:r>
      <w:proofErr w:type="spellStart"/>
      <w:r w:rsidRPr="001F5A96">
        <w:t>garkeden</w:t>
      </w:r>
      <w:proofErr w:type="spellEnd"/>
      <w:r w:rsidRPr="001F5A96">
        <w:t xml:space="preserve"> madde, ayağımı da ıslatamadı. </w:t>
      </w:r>
      <w:proofErr w:type="gramStart"/>
      <w:r w:rsidRPr="001F5A96">
        <w:t>Evet</w:t>
      </w:r>
      <w:proofErr w:type="gramEnd"/>
      <w:r w:rsidRPr="001F5A96">
        <w:t xml:space="preserve"> büyük bir padişahın, onun kanununu ve </w:t>
      </w:r>
      <w:proofErr w:type="spellStart"/>
      <w:r w:rsidRPr="001F5A96">
        <w:t>evamirini</w:t>
      </w:r>
      <w:proofErr w:type="spellEnd"/>
      <w:r w:rsidRPr="001F5A96">
        <w:t xml:space="preserve"> hâmil küçük bir neferi, küçük bir şahın büyük bir müşirinden daha büyük işler görebilir.”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56CE"/>
    <w:rsid w:val="000456CE"/>
    <w:rsid w:val="001F5A64"/>
    <w:rsid w:val="00331623"/>
    <w:rsid w:val="00831F12"/>
    <w:rsid w:val="00F33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456C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0456CE"/>
    <w:pPr>
      <w:widowControl w:val="0"/>
      <w:suppressAutoHyphens/>
      <w:spacing w:after="120" w:line="240" w:lineRule="auto"/>
    </w:pPr>
    <w:rPr>
      <w:rFonts w:ascii="Times New Roman" w:eastAsia="Arial Unicode MS" w:hAnsi="Times New Roman" w:cs="Times New Roman"/>
      <w:kern w:val="1"/>
      <w:sz w:val="24"/>
      <w:szCs w:val="24"/>
      <w:lang/>
    </w:rPr>
  </w:style>
  <w:style w:type="character" w:customStyle="1" w:styleId="BodyTextChar">
    <w:name w:val="Body Text Char"/>
    <w:basedOn w:val="DefaultParagraphFont"/>
    <w:link w:val="BodyText"/>
    <w:rsid w:val="000456CE"/>
    <w:rPr>
      <w:rFonts w:ascii="Times New Roman" w:eastAsia="Arial Unicode MS" w:hAnsi="Times New Roman" w:cs="Times New Roman"/>
      <w:kern w:val="1"/>
      <w:sz w:val="24"/>
      <w:szCs w:val="24"/>
      <w:lang/>
    </w:rPr>
  </w:style>
  <w:style w:type="paragraph" w:styleId="FootnoteText">
    <w:name w:val="footnote text"/>
    <w:basedOn w:val="Normal"/>
    <w:link w:val="FootnoteTextChar"/>
    <w:semiHidden/>
    <w:rsid w:val="000456CE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0"/>
      <w:szCs w:val="20"/>
      <w:lang/>
    </w:rPr>
  </w:style>
  <w:style w:type="character" w:customStyle="1" w:styleId="FootnoteTextChar">
    <w:name w:val="Footnote Text Char"/>
    <w:basedOn w:val="DefaultParagraphFont"/>
    <w:link w:val="FootnoteText"/>
    <w:semiHidden/>
    <w:rsid w:val="000456CE"/>
    <w:rPr>
      <w:rFonts w:ascii="Times New Roman" w:eastAsia="Arial Unicode MS" w:hAnsi="Times New Roman" w:cs="Times New Roman"/>
      <w:kern w:val="1"/>
      <w:sz w:val="20"/>
      <w:szCs w:val="20"/>
      <w:lang/>
    </w:rPr>
  </w:style>
  <w:style w:type="character" w:styleId="FootnoteReference">
    <w:name w:val="footnote reference"/>
    <w:basedOn w:val="DefaultParagraphFont"/>
    <w:semiHidden/>
    <w:rsid w:val="000456CE"/>
    <w:rPr>
      <w:vertAlign w:val="superscript"/>
    </w:rPr>
  </w:style>
  <w:style w:type="paragraph" w:styleId="Title">
    <w:name w:val="Title"/>
    <w:basedOn w:val="Normal"/>
    <w:next w:val="Normal"/>
    <w:link w:val="TitleChar"/>
    <w:uiPriority w:val="10"/>
    <w:qFormat/>
    <w:rsid w:val="000456C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456C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0456C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456C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0456CE"/>
    <w:pPr>
      <w:widowControl w:val="0"/>
      <w:suppressAutoHyphens/>
      <w:spacing w:after="120" w:line="240" w:lineRule="auto"/>
    </w:pPr>
    <w:rPr>
      <w:rFonts w:ascii="Times New Roman" w:eastAsia="Arial Unicode MS" w:hAnsi="Times New Roman" w:cs="Times New Roman"/>
      <w:kern w:val="1"/>
      <w:sz w:val="24"/>
      <w:szCs w:val="24"/>
      <w:lang/>
    </w:rPr>
  </w:style>
  <w:style w:type="character" w:customStyle="1" w:styleId="BodyTextChar">
    <w:name w:val="Body Text Char"/>
    <w:basedOn w:val="DefaultParagraphFont"/>
    <w:link w:val="BodyText"/>
    <w:rsid w:val="000456CE"/>
    <w:rPr>
      <w:rFonts w:ascii="Times New Roman" w:eastAsia="Arial Unicode MS" w:hAnsi="Times New Roman" w:cs="Times New Roman"/>
      <w:kern w:val="1"/>
      <w:sz w:val="24"/>
      <w:szCs w:val="24"/>
      <w:lang/>
    </w:rPr>
  </w:style>
  <w:style w:type="paragraph" w:styleId="FootnoteText">
    <w:name w:val="footnote text"/>
    <w:basedOn w:val="Normal"/>
    <w:link w:val="FootnoteTextChar"/>
    <w:semiHidden/>
    <w:rsid w:val="000456CE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0"/>
      <w:szCs w:val="20"/>
      <w:lang/>
    </w:rPr>
  </w:style>
  <w:style w:type="character" w:customStyle="1" w:styleId="FootnoteTextChar">
    <w:name w:val="Footnote Text Char"/>
    <w:basedOn w:val="DefaultParagraphFont"/>
    <w:link w:val="FootnoteText"/>
    <w:semiHidden/>
    <w:rsid w:val="000456CE"/>
    <w:rPr>
      <w:rFonts w:ascii="Times New Roman" w:eastAsia="Arial Unicode MS" w:hAnsi="Times New Roman" w:cs="Times New Roman"/>
      <w:kern w:val="1"/>
      <w:sz w:val="20"/>
      <w:szCs w:val="20"/>
      <w:lang/>
    </w:rPr>
  </w:style>
  <w:style w:type="character" w:styleId="FootnoteReference">
    <w:name w:val="footnote reference"/>
    <w:basedOn w:val="DefaultParagraphFont"/>
    <w:semiHidden/>
    <w:rsid w:val="000456CE"/>
    <w:rPr>
      <w:vertAlign w:val="superscript"/>
    </w:rPr>
  </w:style>
  <w:style w:type="paragraph" w:styleId="Title">
    <w:name w:val="Title"/>
    <w:basedOn w:val="Normal"/>
    <w:next w:val="Normal"/>
    <w:link w:val="TitleChar"/>
    <w:uiPriority w:val="10"/>
    <w:qFormat/>
    <w:rsid w:val="000456C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456C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0456C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CDD955-45D7-4E97-9BFF-70CFCF3C72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15</Pages>
  <Words>3908</Words>
  <Characters>22280</Characters>
  <Application>Microsoft Office Word</Application>
  <DocSecurity>0</DocSecurity>
  <Lines>185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savea</dc:creator>
  <cp:lastModifiedBy>savea</cp:lastModifiedBy>
  <cp:revision>1</cp:revision>
  <dcterms:created xsi:type="dcterms:W3CDTF">2023-01-10T17:57:00Z</dcterms:created>
  <dcterms:modified xsi:type="dcterms:W3CDTF">2023-01-10T20:33:00Z</dcterms:modified>
</cp:coreProperties>
</file>